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3D18B" w14:textId="33BCDDA2" w:rsidR="008D667E" w:rsidRDefault="00E04AC7" w:rsidP="006C34F4">
      <w:pPr>
        <w:jc w:val="center"/>
        <w:rPr>
          <w:b/>
        </w:rPr>
      </w:pPr>
      <w:r w:rsidRPr="00D942DB">
        <w:rPr>
          <w:b/>
        </w:rPr>
        <w:t xml:space="preserve">Коммерческое предложение по </w:t>
      </w:r>
      <w:r>
        <w:rPr>
          <w:b/>
        </w:rPr>
        <w:t>автоматическим почтовым ящикам ООО «ВИОЛАНТА»</w:t>
      </w:r>
      <w:r w:rsidRPr="00D942DB">
        <w:rPr>
          <w:b/>
        </w:rPr>
        <w:t>.</w:t>
      </w:r>
    </w:p>
    <w:tbl>
      <w:tblPr>
        <w:tblStyle w:val="a3"/>
        <w:tblpPr w:leftFromText="180" w:rightFromText="180" w:vertAnchor="page" w:horzAnchor="margin" w:tblpY="2251"/>
        <w:tblW w:w="14560" w:type="dxa"/>
        <w:tblLook w:val="04A0" w:firstRow="1" w:lastRow="0" w:firstColumn="1" w:lastColumn="0" w:noHBand="0" w:noVBand="1"/>
      </w:tblPr>
      <w:tblGrid>
        <w:gridCol w:w="533"/>
        <w:gridCol w:w="3136"/>
        <w:gridCol w:w="4176"/>
        <w:gridCol w:w="844"/>
        <w:gridCol w:w="1409"/>
        <w:gridCol w:w="1834"/>
        <w:gridCol w:w="2628"/>
      </w:tblGrid>
      <w:tr w:rsidR="00223F0E" w14:paraId="4BB5B83D" w14:textId="77777777" w:rsidTr="00CD0903">
        <w:trPr>
          <w:trHeight w:val="465"/>
        </w:trPr>
        <w:tc>
          <w:tcPr>
            <w:tcW w:w="533" w:type="dxa"/>
            <w:vMerge w:val="restart"/>
            <w:vAlign w:val="center"/>
          </w:tcPr>
          <w:p w14:paraId="537ABC01" w14:textId="77777777" w:rsidR="00492AE4" w:rsidRPr="00CD0903" w:rsidRDefault="00492AE4" w:rsidP="005546AB">
            <w:pPr>
              <w:rPr>
                <w:i/>
              </w:rPr>
            </w:pPr>
            <w:r w:rsidRPr="00CD0903">
              <w:rPr>
                <w:i/>
              </w:rPr>
              <w:t>№ пп</w:t>
            </w:r>
          </w:p>
        </w:tc>
        <w:tc>
          <w:tcPr>
            <w:tcW w:w="3136" w:type="dxa"/>
            <w:vMerge w:val="restart"/>
            <w:vAlign w:val="center"/>
          </w:tcPr>
          <w:p w14:paraId="268B4B9B" w14:textId="77777777" w:rsidR="00492AE4" w:rsidRPr="00CD0903" w:rsidRDefault="00492AE4" w:rsidP="005546AB">
            <w:pPr>
              <w:rPr>
                <w:i/>
              </w:rPr>
            </w:pPr>
            <w:r w:rsidRPr="00CD0903">
              <w:rPr>
                <w:i/>
              </w:rPr>
              <w:t>Наименование и краткая техническая характеристика</w:t>
            </w:r>
          </w:p>
        </w:tc>
        <w:tc>
          <w:tcPr>
            <w:tcW w:w="4176" w:type="dxa"/>
            <w:vMerge w:val="restart"/>
            <w:vAlign w:val="center"/>
          </w:tcPr>
          <w:p w14:paraId="48E03999" w14:textId="77777777" w:rsidR="00492AE4" w:rsidRPr="00CD0903" w:rsidRDefault="00492AE4" w:rsidP="005546AB">
            <w:pPr>
              <w:rPr>
                <w:i/>
              </w:rPr>
            </w:pPr>
            <w:r w:rsidRPr="00CD0903">
              <w:rPr>
                <w:i/>
              </w:rPr>
              <w:t>Артикул</w:t>
            </w:r>
          </w:p>
        </w:tc>
        <w:tc>
          <w:tcPr>
            <w:tcW w:w="844" w:type="dxa"/>
            <w:vMerge w:val="restart"/>
            <w:vAlign w:val="center"/>
          </w:tcPr>
          <w:p w14:paraId="5D0E7693" w14:textId="1962BABA" w:rsidR="00492AE4" w:rsidRPr="00CD0903" w:rsidRDefault="00492AE4" w:rsidP="005546AB">
            <w:pPr>
              <w:rPr>
                <w:i/>
              </w:rPr>
            </w:pPr>
            <w:r w:rsidRPr="00CD0903">
              <w:rPr>
                <w:i/>
              </w:rPr>
              <w:t>Кол-во</w:t>
            </w:r>
          </w:p>
        </w:tc>
        <w:tc>
          <w:tcPr>
            <w:tcW w:w="1409" w:type="dxa"/>
            <w:vMerge w:val="restart"/>
            <w:vAlign w:val="center"/>
          </w:tcPr>
          <w:p w14:paraId="0EE7D6FF" w14:textId="102AC728" w:rsidR="00492AE4" w:rsidRPr="00CD0903" w:rsidRDefault="00492AE4" w:rsidP="005546AB">
            <w:pPr>
              <w:rPr>
                <w:i/>
              </w:rPr>
            </w:pPr>
            <w:r w:rsidRPr="00CD0903">
              <w:rPr>
                <w:i/>
              </w:rPr>
              <w:t>Цена за ед., в долларах с НДС</w:t>
            </w:r>
          </w:p>
        </w:tc>
        <w:tc>
          <w:tcPr>
            <w:tcW w:w="1834" w:type="dxa"/>
            <w:vMerge w:val="restart"/>
          </w:tcPr>
          <w:p w14:paraId="37EA884B" w14:textId="7D30A089" w:rsidR="00492AE4" w:rsidRPr="00CD0903" w:rsidRDefault="00492AE4" w:rsidP="005546AB">
            <w:pPr>
              <w:rPr>
                <w:i/>
              </w:rPr>
            </w:pPr>
            <w:r w:rsidRPr="00CD0903">
              <w:rPr>
                <w:i/>
              </w:rPr>
              <w:t>Общая стоимость, в долларах США с НДС</w:t>
            </w:r>
          </w:p>
        </w:tc>
        <w:tc>
          <w:tcPr>
            <w:tcW w:w="2628" w:type="dxa"/>
            <w:vAlign w:val="center"/>
          </w:tcPr>
          <w:p w14:paraId="146D99E6" w14:textId="2C46EC78" w:rsidR="00492AE4" w:rsidRPr="00CD0903" w:rsidRDefault="00492AE4" w:rsidP="005546AB">
            <w:pPr>
              <w:rPr>
                <w:i/>
              </w:rPr>
            </w:pPr>
            <w:r w:rsidRPr="00CD0903">
              <w:rPr>
                <w:i/>
              </w:rPr>
              <w:t>Габариты камеры</w:t>
            </w:r>
          </w:p>
        </w:tc>
      </w:tr>
      <w:tr w:rsidR="00223F0E" w14:paraId="1A170388" w14:textId="77777777" w:rsidTr="00CD0903">
        <w:trPr>
          <w:trHeight w:val="620"/>
        </w:trPr>
        <w:tc>
          <w:tcPr>
            <w:tcW w:w="533" w:type="dxa"/>
            <w:vMerge/>
            <w:vAlign w:val="center"/>
          </w:tcPr>
          <w:p w14:paraId="627589FE" w14:textId="77777777" w:rsidR="00492AE4" w:rsidRPr="00CD0903" w:rsidRDefault="00492AE4" w:rsidP="005546AB">
            <w:pPr>
              <w:rPr>
                <w:i/>
              </w:rPr>
            </w:pPr>
          </w:p>
        </w:tc>
        <w:tc>
          <w:tcPr>
            <w:tcW w:w="3136" w:type="dxa"/>
            <w:vMerge/>
            <w:vAlign w:val="center"/>
          </w:tcPr>
          <w:p w14:paraId="523BCF68" w14:textId="77777777" w:rsidR="00492AE4" w:rsidRPr="00CD0903" w:rsidRDefault="00492AE4" w:rsidP="005546AB">
            <w:pPr>
              <w:rPr>
                <w:i/>
              </w:rPr>
            </w:pPr>
          </w:p>
        </w:tc>
        <w:tc>
          <w:tcPr>
            <w:tcW w:w="4176" w:type="dxa"/>
            <w:vMerge/>
            <w:vAlign w:val="center"/>
          </w:tcPr>
          <w:p w14:paraId="5B90A577" w14:textId="77777777" w:rsidR="00492AE4" w:rsidRPr="00CD0903" w:rsidRDefault="00492AE4" w:rsidP="005546AB">
            <w:pPr>
              <w:rPr>
                <w:i/>
              </w:rPr>
            </w:pPr>
          </w:p>
        </w:tc>
        <w:tc>
          <w:tcPr>
            <w:tcW w:w="844" w:type="dxa"/>
            <w:vMerge/>
            <w:vAlign w:val="center"/>
          </w:tcPr>
          <w:p w14:paraId="5728BA85" w14:textId="77777777" w:rsidR="00492AE4" w:rsidRPr="00CD0903" w:rsidRDefault="00492AE4" w:rsidP="005546AB">
            <w:pPr>
              <w:rPr>
                <w:i/>
              </w:rPr>
            </w:pPr>
          </w:p>
        </w:tc>
        <w:tc>
          <w:tcPr>
            <w:tcW w:w="1409" w:type="dxa"/>
            <w:vMerge/>
            <w:vAlign w:val="center"/>
          </w:tcPr>
          <w:p w14:paraId="5088568F" w14:textId="77777777" w:rsidR="00492AE4" w:rsidRPr="00CD0903" w:rsidRDefault="00492AE4" w:rsidP="005546AB">
            <w:pPr>
              <w:rPr>
                <w:i/>
              </w:rPr>
            </w:pPr>
          </w:p>
        </w:tc>
        <w:tc>
          <w:tcPr>
            <w:tcW w:w="1834" w:type="dxa"/>
            <w:vMerge/>
          </w:tcPr>
          <w:p w14:paraId="09A2395E" w14:textId="77777777" w:rsidR="00492AE4" w:rsidRPr="00CD0903" w:rsidRDefault="00492AE4" w:rsidP="005546AB">
            <w:pPr>
              <w:rPr>
                <w:i/>
              </w:rPr>
            </w:pPr>
          </w:p>
        </w:tc>
        <w:tc>
          <w:tcPr>
            <w:tcW w:w="2628" w:type="dxa"/>
            <w:vAlign w:val="center"/>
          </w:tcPr>
          <w:p w14:paraId="196D886A" w14:textId="3B7B70C6" w:rsidR="00492AE4" w:rsidRPr="00CD0903" w:rsidRDefault="00492AE4" w:rsidP="005546AB">
            <w:pPr>
              <w:rPr>
                <w:i/>
              </w:rPr>
            </w:pPr>
            <w:r w:rsidRPr="00CD0903">
              <w:rPr>
                <w:i/>
              </w:rPr>
              <w:t>Габариты ячеек</w:t>
            </w:r>
          </w:p>
        </w:tc>
      </w:tr>
      <w:tr w:rsidR="00223F0E" w:rsidRPr="00D942DB" w14:paraId="1B29835F" w14:textId="77777777" w:rsidTr="00CD0903">
        <w:trPr>
          <w:trHeight w:val="840"/>
        </w:trPr>
        <w:tc>
          <w:tcPr>
            <w:tcW w:w="533" w:type="dxa"/>
            <w:vMerge w:val="restart"/>
            <w:vAlign w:val="center"/>
          </w:tcPr>
          <w:p w14:paraId="17F0FB5C" w14:textId="48ADFD39" w:rsidR="008D5DE1" w:rsidRDefault="00223F0E" w:rsidP="00223F0E">
            <w:r>
              <w:t>1</w:t>
            </w:r>
          </w:p>
        </w:tc>
        <w:tc>
          <w:tcPr>
            <w:tcW w:w="3136" w:type="dxa"/>
            <w:vMerge w:val="restart"/>
            <w:vAlign w:val="center"/>
          </w:tcPr>
          <w:p w14:paraId="61ED227D" w14:textId="77777777" w:rsidR="008D5DE1" w:rsidRPr="003153B9" w:rsidRDefault="008D5DE1" w:rsidP="00223F0E">
            <w:pPr>
              <w:jc w:val="center"/>
              <w:rPr>
                <w:sz w:val="16"/>
                <w:szCs w:val="16"/>
              </w:rPr>
            </w:pPr>
            <w:r w:rsidRPr="003153B9">
              <w:rPr>
                <w:sz w:val="16"/>
                <w:szCs w:val="16"/>
              </w:rPr>
              <w:t>Электронный почтовый ящик</w:t>
            </w:r>
          </w:p>
          <w:p w14:paraId="6150FADD" w14:textId="480A4003" w:rsidR="008D5DE1" w:rsidRPr="00F844CC" w:rsidRDefault="008D5DE1" w:rsidP="00223F0E">
            <w:pPr>
              <w:jc w:val="center"/>
              <w:rPr>
                <w:sz w:val="22"/>
                <w:szCs w:val="22"/>
                <w:lang w:val="en-US"/>
              </w:rPr>
            </w:pPr>
            <w:r w:rsidRPr="00CD0903">
              <w:rPr>
                <w:rFonts w:eastAsia="Times New Roman"/>
                <w:b/>
                <w:bCs/>
                <w:sz w:val="22"/>
                <w:szCs w:val="22"/>
              </w:rPr>
              <w:t>Модель -  Mailbox-card-</w:t>
            </w:r>
            <w:r w:rsidR="001C7B34" w:rsidRPr="00CD0903"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  <w:r w:rsidRPr="00CD0903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="00F844C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RUS</w:t>
            </w:r>
            <w:bookmarkStart w:id="0" w:name="_GoBack"/>
            <w:bookmarkEnd w:id="0"/>
          </w:p>
          <w:p w14:paraId="7AB4C7E0" w14:textId="77777777" w:rsidR="008D5DE1" w:rsidRPr="003153B9" w:rsidRDefault="008D5DE1" w:rsidP="00223F0E">
            <w:pPr>
              <w:rPr>
                <w:sz w:val="16"/>
                <w:szCs w:val="16"/>
              </w:rPr>
            </w:pPr>
          </w:p>
          <w:p w14:paraId="0464C32E" w14:textId="13E425B6" w:rsidR="008D5DE1" w:rsidRDefault="00223F0E" w:rsidP="00223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ящик на 35</w:t>
            </w:r>
            <w:r w:rsidR="008D5DE1" w:rsidRPr="003153B9">
              <w:rPr>
                <w:sz w:val="16"/>
                <w:szCs w:val="16"/>
              </w:rPr>
              <w:t xml:space="preserve"> ячейки.</w:t>
            </w:r>
          </w:p>
          <w:p w14:paraId="024ACF1F" w14:textId="033606DC" w:rsidR="00223F0E" w:rsidRPr="003153B9" w:rsidRDefault="00223F0E" w:rsidP="00223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– нержавеющая сталь </w:t>
            </w:r>
          </w:p>
          <w:p w14:paraId="12E7A502" w14:textId="32878040" w:rsidR="008D5DE1" w:rsidRDefault="008D5DE1" w:rsidP="00223F0E"/>
        </w:tc>
        <w:tc>
          <w:tcPr>
            <w:tcW w:w="4176" w:type="dxa"/>
            <w:vMerge w:val="restart"/>
            <w:vAlign w:val="center"/>
          </w:tcPr>
          <w:p w14:paraId="5BB1F420" w14:textId="56188DC4" w:rsidR="008D5DE1" w:rsidRDefault="006C34F4" w:rsidP="00223F0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70388F9" wp14:editId="54EE2FD2">
                  <wp:extent cx="2145291" cy="802640"/>
                  <wp:effectExtent l="0" t="0" r="0" b="10160"/>
                  <wp:docPr id="7" name="Изображение 7" descr="../../../../../../Downloads/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ownloads/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985" cy="808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vMerge w:val="restart"/>
            <w:vAlign w:val="center"/>
          </w:tcPr>
          <w:p w14:paraId="54EF4485" w14:textId="5F19BA33" w:rsidR="008D5DE1" w:rsidRPr="003153B9" w:rsidRDefault="008D5DE1" w:rsidP="00223F0E">
            <w:pPr>
              <w:jc w:val="center"/>
            </w:pPr>
            <w:r>
              <w:t>1</w:t>
            </w:r>
          </w:p>
        </w:tc>
        <w:tc>
          <w:tcPr>
            <w:tcW w:w="1409" w:type="dxa"/>
            <w:vMerge w:val="restart"/>
            <w:vAlign w:val="center"/>
          </w:tcPr>
          <w:p w14:paraId="7A24746F" w14:textId="2796A29E" w:rsidR="008D5DE1" w:rsidRPr="008D5DE1" w:rsidRDefault="00F352D5" w:rsidP="00223F0E">
            <w:pPr>
              <w:jc w:val="center"/>
              <w:rPr>
                <w:lang w:val="en-US"/>
              </w:rPr>
            </w:pPr>
            <w:r>
              <w:t>3010</w:t>
            </w:r>
            <w:r w:rsidR="008D5DE1">
              <w:rPr>
                <w:lang w:val="en-US"/>
              </w:rPr>
              <w:t>$</w:t>
            </w:r>
          </w:p>
        </w:tc>
        <w:tc>
          <w:tcPr>
            <w:tcW w:w="1834" w:type="dxa"/>
            <w:vMerge w:val="restart"/>
            <w:vAlign w:val="center"/>
          </w:tcPr>
          <w:p w14:paraId="2B344AEA" w14:textId="5848A959" w:rsidR="008D5DE1" w:rsidRPr="003153B9" w:rsidRDefault="00F352D5" w:rsidP="00223F0E">
            <w:pPr>
              <w:jc w:val="center"/>
            </w:pPr>
            <w:r>
              <w:t>3010</w:t>
            </w:r>
            <w:r>
              <w:rPr>
                <w:lang w:val="en-US"/>
              </w:rPr>
              <w:t>$</w:t>
            </w:r>
          </w:p>
        </w:tc>
        <w:tc>
          <w:tcPr>
            <w:tcW w:w="2628" w:type="dxa"/>
            <w:vAlign w:val="center"/>
          </w:tcPr>
          <w:p w14:paraId="37A6F59E" w14:textId="1D9197EB" w:rsidR="008D5DE1" w:rsidRPr="008D5DE1" w:rsidRDefault="00863676" w:rsidP="00223F0E">
            <w:pPr>
              <w:jc w:val="center"/>
            </w:pPr>
            <w:r>
              <w:rPr>
                <w:lang w:val="en-US"/>
              </w:rPr>
              <w:t>1930+1160</w:t>
            </w:r>
            <w:r w:rsidR="008D5DE1">
              <w:rPr>
                <w:lang w:val="en-US"/>
              </w:rPr>
              <w:t>x250x820</w:t>
            </w:r>
            <w:r w:rsidR="008D5DE1">
              <w:t xml:space="preserve"> мм</w:t>
            </w:r>
          </w:p>
        </w:tc>
      </w:tr>
      <w:tr w:rsidR="00223F0E" w:rsidRPr="00D942DB" w14:paraId="15A04E2F" w14:textId="77777777" w:rsidTr="00CD0903">
        <w:trPr>
          <w:trHeight w:val="975"/>
        </w:trPr>
        <w:tc>
          <w:tcPr>
            <w:tcW w:w="533" w:type="dxa"/>
            <w:vMerge/>
            <w:vAlign w:val="center"/>
          </w:tcPr>
          <w:p w14:paraId="5E9A49DA" w14:textId="77777777" w:rsidR="008D5DE1" w:rsidRDefault="008D5DE1" w:rsidP="00223F0E"/>
        </w:tc>
        <w:tc>
          <w:tcPr>
            <w:tcW w:w="3136" w:type="dxa"/>
            <w:vMerge/>
            <w:vAlign w:val="center"/>
          </w:tcPr>
          <w:p w14:paraId="601007A3" w14:textId="77777777" w:rsidR="008D5DE1" w:rsidRPr="003153B9" w:rsidRDefault="008D5DE1" w:rsidP="00223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6" w:type="dxa"/>
            <w:vMerge/>
            <w:vAlign w:val="center"/>
          </w:tcPr>
          <w:p w14:paraId="6201D114" w14:textId="77777777" w:rsidR="008D5DE1" w:rsidRDefault="008D5DE1" w:rsidP="00223F0E">
            <w:pPr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7ABED670" w14:textId="77777777" w:rsidR="008D5DE1" w:rsidRDefault="008D5DE1" w:rsidP="00223F0E">
            <w:pPr>
              <w:jc w:val="center"/>
            </w:pPr>
          </w:p>
        </w:tc>
        <w:tc>
          <w:tcPr>
            <w:tcW w:w="1409" w:type="dxa"/>
            <w:vMerge/>
            <w:vAlign w:val="center"/>
          </w:tcPr>
          <w:p w14:paraId="06356F4B" w14:textId="77777777" w:rsidR="008D5DE1" w:rsidRDefault="008D5DE1" w:rsidP="00223F0E">
            <w:pPr>
              <w:jc w:val="center"/>
            </w:pPr>
          </w:p>
        </w:tc>
        <w:tc>
          <w:tcPr>
            <w:tcW w:w="1834" w:type="dxa"/>
            <w:vMerge/>
            <w:vAlign w:val="center"/>
          </w:tcPr>
          <w:p w14:paraId="4AFB333D" w14:textId="77777777" w:rsidR="008D5DE1" w:rsidRDefault="008D5DE1" w:rsidP="00223F0E">
            <w:pPr>
              <w:jc w:val="center"/>
            </w:pPr>
          </w:p>
        </w:tc>
        <w:tc>
          <w:tcPr>
            <w:tcW w:w="2628" w:type="dxa"/>
            <w:vAlign w:val="center"/>
          </w:tcPr>
          <w:p w14:paraId="21E97E55" w14:textId="39CC9CE4" w:rsidR="008D5DE1" w:rsidRPr="008D5DE1" w:rsidRDefault="008D5DE1" w:rsidP="00223F0E">
            <w:pPr>
              <w:jc w:val="center"/>
            </w:pPr>
            <w:r>
              <w:rPr>
                <w:lang w:val="en-US"/>
              </w:rPr>
              <w:t>340x250x140</w:t>
            </w:r>
            <w:r>
              <w:t xml:space="preserve"> мм</w:t>
            </w:r>
          </w:p>
        </w:tc>
      </w:tr>
      <w:tr w:rsidR="00223F0E" w:rsidRPr="00D942DB" w14:paraId="244052AA" w14:textId="77777777" w:rsidTr="00CD0903">
        <w:trPr>
          <w:trHeight w:val="1108"/>
        </w:trPr>
        <w:tc>
          <w:tcPr>
            <w:tcW w:w="533" w:type="dxa"/>
            <w:vAlign w:val="center"/>
          </w:tcPr>
          <w:p w14:paraId="409936D6" w14:textId="6457DA39" w:rsidR="008D5DE1" w:rsidRDefault="00223F0E" w:rsidP="00223F0E">
            <w:r>
              <w:t>2</w:t>
            </w:r>
          </w:p>
        </w:tc>
        <w:tc>
          <w:tcPr>
            <w:tcW w:w="3136" w:type="dxa"/>
            <w:vAlign w:val="center"/>
          </w:tcPr>
          <w:p w14:paraId="52AFFDFA" w14:textId="4E3E316B" w:rsidR="008D5DE1" w:rsidRPr="006D714A" w:rsidRDefault="004C4DA9" w:rsidP="00223F0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aps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kern w:val="36"/>
                <w:sz w:val="20"/>
                <w:szCs w:val="20"/>
              </w:rPr>
              <w:t xml:space="preserve">ПРОКСИМИТИ КАРТЫ </w:t>
            </w:r>
          </w:p>
          <w:p w14:paraId="50D97F64" w14:textId="77777777" w:rsidR="008D5DE1" w:rsidRDefault="008D5DE1" w:rsidP="00223F0E">
            <w:pPr>
              <w:jc w:val="center"/>
            </w:pPr>
          </w:p>
        </w:tc>
        <w:tc>
          <w:tcPr>
            <w:tcW w:w="4176" w:type="dxa"/>
            <w:vAlign w:val="center"/>
          </w:tcPr>
          <w:p w14:paraId="42F8FC64" w14:textId="7CCB5FEE" w:rsidR="008D5DE1" w:rsidRDefault="004C4DA9" w:rsidP="00223F0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C72369A" wp14:editId="10192A96">
                  <wp:extent cx="1001268" cy="883472"/>
                  <wp:effectExtent l="0" t="0" r="0" b="5715"/>
                  <wp:docPr id="15" name="Изображение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b175b050b6c3e7c151d2e49076ea4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0575" cy="89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11B9">
              <w:rPr>
                <w:rFonts w:eastAsia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12C2A5E" wp14:editId="553FA0A4">
                  <wp:extent cx="544503" cy="929640"/>
                  <wp:effectExtent l="0" t="0" r="0" b="1016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08" cy="943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vAlign w:val="center"/>
          </w:tcPr>
          <w:p w14:paraId="64F752BB" w14:textId="3EC64626" w:rsidR="008D5DE1" w:rsidRPr="008D5DE1" w:rsidRDefault="00223F0E" w:rsidP="00223F0E">
            <w:pPr>
              <w:jc w:val="center"/>
            </w:pPr>
            <w:r>
              <w:t>0</w:t>
            </w:r>
          </w:p>
        </w:tc>
        <w:tc>
          <w:tcPr>
            <w:tcW w:w="1409" w:type="dxa"/>
            <w:vAlign w:val="center"/>
          </w:tcPr>
          <w:p w14:paraId="7F2DB7EE" w14:textId="31300A9A" w:rsidR="008D5DE1" w:rsidRPr="008D5DE1" w:rsidRDefault="00223F0E" w:rsidP="00223F0E">
            <w:pPr>
              <w:jc w:val="center"/>
              <w:rPr>
                <w:lang w:val="en-US"/>
              </w:rPr>
            </w:pPr>
            <w:r>
              <w:t>От 0.7</w:t>
            </w:r>
            <w:r w:rsidR="008D5DE1">
              <w:rPr>
                <w:lang w:val="en-US"/>
              </w:rPr>
              <w:t>$</w:t>
            </w:r>
          </w:p>
        </w:tc>
        <w:tc>
          <w:tcPr>
            <w:tcW w:w="1834" w:type="dxa"/>
            <w:vAlign w:val="center"/>
          </w:tcPr>
          <w:p w14:paraId="17F62A29" w14:textId="1B7E2443" w:rsidR="008D5DE1" w:rsidRPr="008D5DE1" w:rsidRDefault="00223F0E" w:rsidP="00223F0E">
            <w:pPr>
              <w:jc w:val="center"/>
              <w:rPr>
                <w:lang w:val="en-US"/>
              </w:rPr>
            </w:pPr>
            <w:r>
              <w:t>От 0.7</w:t>
            </w:r>
            <w:r>
              <w:rPr>
                <w:lang w:val="en-US"/>
              </w:rPr>
              <w:t>$</w:t>
            </w:r>
          </w:p>
        </w:tc>
        <w:tc>
          <w:tcPr>
            <w:tcW w:w="2628" w:type="dxa"/>
            <w:vAlign w:val="center"/>
          </w:tcPr>
          <w:p w14:paraId="59BC34BE" w14:textId="5766A40F" w:rsidR="008D5DE1" w:rsidRDefault="008D5DE1" w:rsidP="00223F0E">
            <w:pPr>
              <w:jc w:val="center"/>
            </w:pPr>
            <w:r w:rsidRPr="00CA727E">
              <w:rPr>
                <w:b/>
                <w:color w:val="FF0000"/>
              </w:rPr>
              <w:t>Можем предложить разные варианты</w:t>
            </w:r>
          </w:p>
        </w:tc>
      </w:tr>
      <w:tr w:rsidR="00223F0E" w:rsidRPr="00D942DB" w14:paraId="37863C1C" w14:textId="77777777" w:rsidTr="00CD0903">
        <w:trPr>
          <w:trHeight w:val="283"/>
        </w:trPr>
        <w:tc>
          <w:tcPr>
            <w:tcW w:w="533" w:type="dxa"/>
            <w:vAlign w:val="center"/>
          </w:tcPr>
          <w:p w14:paraId="3F66A6BF" w14:textId="195B9D4B" w:rsidR="003153B9" w:rsidRDefault="00223F0E" w:rsidP="00223F0E">
            <w:r>
              <w:t>3</w:t>
            </w:r>
          </w:p>
        </w:tc>
        <w:tc>
          <w:tcPr>
            <w:tcW w:w="3136" w:type="dxa"/>
            <w:vAlign w:val="center"/>
          </w:tcPr>
          <w:p w14:paraId="6017D65C" w14:textId="30838972" w:rsidR="003153B9" w:rsidRDefault="003153B9" w:rsidP="00223F0E">
            <w:r>
              <w:t xml:space="preserve">Доставка </w:t>
            </w:r>
          </w:p>
        </w:tc>
        <w:tc>
          <w:tcPr>
            <w:tcW w:w="4176" w:type="dxa"/>
            <w:vAlign w:val="center"/>
          </w:tcPr>
          <w:p w14:paraId="0D87739F" w14:textId="77777777" w:rsidR="003153B9" w:rsidRDefault="003153B9" w:rsidP="00223F0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206B5954" w14:textId="4AB1D7D3" w:rsidR="003153B9" w:rsidRPr="004213A0" w:rsidRDefault="00223F0E" w:rsidP="00223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9" w:type="dxa"/>
            <w:vAlign w:val="center"/>
          </w:tcPr>
          <w:p w14:paraId="514EB8B1" w14:textId="04D593F7" w:rsidR="003153B9" w:rsidRPr="004213A0" w:rsidRDefault="00223F0E" w:rsidP="00223F0E">
            <w:pPr>
              <w:jc w:val="center"/>
            </w:pPr>
            <w:r>
              <w:t xml:space="preserve">по запросу </w:t>
            </w:r>
          </w:p>
        </w:tc>
        <w:tc>
          <w:tcPr>
            <w:tcW w:w="1834" w:type="dxa"/>
          </w:tcPr>
          <w:p w14:paraId="54103B96" w14:textId="0E4251B2" w:rsidR="003153B9" w:rsidRPr="004213A0" w:rsidRDefault="00223F0E" w:rsidP="00223F0E">
            <w:pPr>
              <w:jc w:val="center"/>
              <w:rPr>
                <w:lang w:val="en-US"/>
              </w:rPr>
            </w:pPr>
            <w:r>
              <w:t>по запросу</w:t>
            </w:r>
          </w:p>
        </w:tc>
        <w:tc>
          <w:tcPr>
            <w:tcW w:w="2628" w:type="dxa"/>
            <w:vAlign w:val="center"/>
          </w:tcPr>
          <w:p w14:paraId="0DCAC8CE" w14:textId="77777777" w:rsidR="003153B9" w:rsidRDefault="003153B9" w:rsidP="00223F0E">
            <w:pPr>
              <w:jc w:val="center"/>
            </w:pPr>
          </w:p>
        </w:tc>
      </w:tr>
      <w:tr w:rsidR="00223F0E" w:rsidRPr="00D942DB" w14:paraId="10180655" w14:textId="77777777" w:rsidTr="00223F0E">
        <w:trPr>
          <w:trHeight w:val="451"/>
        </w:trPr>
        <w:tc>
          <w:tcPr>
            <w:tcW w:w="10098" w:type="dxa"/>
            <w:gridSpan w:val="5"/>
            <w:vAlign w:val="center"/>
          </w:tcPr>
          <w:p w14:paraId="3BEE08FB" w14:textId="1B8EF1BE" w:rsidR="00223F0E" w:rsidRPr="00223F0E" w:rsidRDefault="00223F0E" w:rsidP="00223F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ИТОГО </w:t>
            </w:r>
          </w:p>
        </w:tc>
        <w:tc>
          <w:tcPr>
            <w:tcW w:w="1834" w:type="dxa"/>
          </w:tcPr>
          <w:p w14:paraId="35DB543C" w14:textId="655FF572" w:rsidR="00223F0E" w:rsidRPr="004213A0" w:rsidRDefault="00F352D5" w:rsidP="00223F0E">
            <w:pPr>
              <w:jc w:val="center"/>
              <w:rPr>
                <w:lang w:val="en-US"/>
              </w:rPr>
            </w:pPr>
            <w:r>
              <w:t>3010</w:t>
            </w:r>
            <w:r>
              <w:rPr>
                <w:lang w:val="en-US"/>
              </w:rPr>
              <w:t>$</w:t>
            </w:r>
          </w:p>
        </w:tc>
        <w:tc>
          <w:tcPr>
            <w:tcW w:w="2628" w:type="dxa"/>
            <w:vAlign w:val="center"/>
          </w:tcPr>
          <w:p w14:paraId="3A3B4D7A" w14:textId="77777777" w:rsidR="00223F0E" w:rsidRDefault="00223F0E" w:rsidP="00223F0E">
            <w:pPr>
              <w:jc w:val="center"/>
            </w:pPr>
          </w:p>
        </w:tc>
      </w:tr>
    </w:tbl>
    <w:p w14:paraId="0DF1DCDF" w14:textId="77777777" w:rsidR="00492AE4" w:rsidRDefault="00492AE4" w:rsidP="00F87695">
      <w:pPr>
        <w:jc w:val="both"/>
        <w:rPr>
          <w:b/>
          <w:sz w:val="28"/>
          <w:szCs w:val="28"/>
          <w:vertAlign w:val="superscript"/>
        </w:rPr>
      </w:pPr>
    </w:p>
    <w:p w14:paraId="71A98BD1" w14:textId="59A800C5" w:rsidR="00B757AE" w:rsidRDefault="00B757AE" w:rsidP="00B16B3E">
      <w:pPr>
        <w:jc w:val="both"/>
        <w:rPr>
          <w:b/>
          <w:sz w:val="28"/>
          <w:szCs w:val="28"/>
          <w:vertAlign w:val="superscript"/>
        </w:rPr>
      </w:pPr>
    </w:p>
    <w:p w14:paraId="1D326627" w14:textId="77777777" w:rsidR="006C34F4" w:rsidRDefault="006C34F4" w:rsidP="00B16B3E">
      <w:pPr>
        <w:jc w:val="both"/>
        <w:rPr>
          <w:b/>
          <w:sz w:val="28"/>
          <w:szCs w:val="28"/>
          <w:vertAlign w:val="superscript"/>
        </w:rPr>
      </w:pPr>
    </w:p>
    <w:p w14:paraId="6E2A77B0" w14:textId="77777777" w:rsidR="006C34F4" w:rsidRDefault="006C34F4" w:rsidP="00B16B3E">
      <w:pPr>
        <w:jc w:val="both"/>
        <w:rPr>
          <w:b/>
          <w:sz w:val="28"/>
          <w:szCs w:val="28"/>
          <w:vertAlign w:val="superscript"/>
        </w:rPr>
      </w:pPr>
    </w:p>
    <w:p w14:paraId="6E3E8AE1" w14:textId="7062C1F6" w:rsidR="006C34F4" w:rsidRDefault="006C34F4" w:rsidP="00B16B3E">
      <w:pPr>
        <w:jc w:val="both"/>
        <w:rPr>
          <w:b/>
          <w:sz w:val="28"/>
          <w:szCs w:val="28"/>
          <w:vertAlign w:val="superscript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17B7EDAF" wp14:editId="062FFFE5">
            <wp:extent cx="9103902" cy="3406140"/>
            <wp:effectExtent l="0" t="0" r="0" b="0"/>
            <wp:docPr id="12" name="Изображение 12" descr="../../../../../../Downloads/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ownloads/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734" cy="343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8A0D9" w14:textId="77777777" w:rsidR="006C34F4" w:rsidRDefault="006C34F4" w:rsidP="00B16B3E">
      <w:pPr>
        <w:jc w:val="both"/>
        <w:rPr>
          <w:b/>
          <w:sz w:val="28"/>
          <w:szCs w:val="28"/>
          <w:vertAlign w:val="superscript"/>
        </w:rPr>
      </w:pPr>
    </w:p>
    <w:p w14:paraId="774B8B7B" w14:textId="732BAE76" w:rsidR="006C34F4" w:rsidRDefault="001D7FB3" w:rsidP="00B16B3E">
      <w:pPr>
        <w:jc w:val="both"/>
        <w:rPr>
          <w:b/>
          <w:sz w:val="28"/>
          <w:szCs w:val="28"/>
          <w:vertAlign w:val="superscript"/>
          <w:lang w:val="en-US"/>
        </w:rPr>
      </w:pPr>
      <w:r>
        <w:rPr>
          <w:b/>
          <w:noProof/>
          <w:sz w:val="28"/>
          <w:szCs w:val="28"/>
          <w:vertAlign w:val="superscript"/>
        </w:rPr>
        <w:lastRenderedPageBreak/>
        <w:drawing>
          <wp:inline distT="0" distB="0" distL="0" distR="0" wp14:anchorId="635FCBED" wp14:editId="60C9C373">
            <wp:extent cx="3670935" cy="2560355"/>
            <wp:effectExtent l="0" t="0" r="12065" b="5080"/>
            <wp:docPr id="13" name="Изображение 13" descr="QQ截图2014032815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403281540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97074" cy="257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DA9">
        <w:rPr>
          <w:b/>
          <w:sz w:val="28"/>
          <w:szCs w:val="28"/>
          <w:vertAlign w:val="superscript"/>
          <w:lang w:val="en-US"/>
        </w:rPr>
        <w:t xml:space="preserve">       </w:t>
      </w:r>
      <w:r w:rsidR="00923F51">
        <w:rPr>
          <w:b/>
          <w:sz w:val="28"/>
          <w:szCs w:val="28"/>
          <w:vertAlign w:val="superscript"/>
          <w:lang w:val="en-US"/>
        </w:rPr>
        <w:t xml:space="preserve">                                     </w:t>
      </w:r>
      <w:r w:rsidR="004C4DA9">
        <w:rPr>
          <w:b/>
          <w:sz w:val="28"/>
          <w:szCs w:val="28"/>
          <w:vertAlign w:val="superscript"/>
          <w:lang w:val="en-US"/>
        </w:rPr>
        <w:t xml:space="preserve">       </w:t>
      </w:r>
      <w:r w:rsidR="004C4DA9">
        <w:rPr>
          <w:b/>
          <w:noProof/>
          <w:sz w:val="28"/>
          <w:szCs w:val="28"/>
          <w:vertAlign w:val="superscript"/>
        </w:rPr>
        <w:drawing>
          <wp:inline distT="0" distB="0" distL="0" distR="0" wp14:anchorId="1E40BDFD" wp14:editId="4A1A6F46">
            <wp:extent cx="3395527" cy="2580640"/>
            <wp:effectExtent l="0" t="0" r="8255" b="10160"/>
            <wp:docPr id="14" name="Изображение 14" descr="QQ截图2014052114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405211411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73" cy="260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E37E" w14:textId="77777777" w:rsidR="00923F51" w:rsidRDefault="00923F51" w:rsidP="00B16B3E">
      <w:pPr>
        <w:jc w:val="both"/>
        <w:rPr>
          <w:b/>
          <w:sz w:val="28"/>
          <w:szCs w:val="28"/>
          <w:vertAlign w:val="superscript"/>
          <w:lang w:val="en-US"/>
        </w:rPr>
      </w:pPr>
    </w:p>
    <w:p w14:paraId="01B45815" w14:textId="77777777" w:rsidR="00923F51" w:rsidRDefault="00923F51" w:rsidP="00B16B3E">
      <w:pPr>
        <w:jc w:val="both"/>
        <w:rPr>
          <w:b/>
          <w:sz w:val="28"/>
          <w:szCs w:val="28"/>
          <w:vertAlign w:val="superscript"/>
          <w:lang w:val="en-US"/>
        </w:rPr>
      </w:pPr>
    </w:p>
    <w:p w14:paraId="3846EFAE" w14:textId="18F70705" w:rsidR="00CB1282" w:rsidRDefault="00923F51" w:rsidP="00B16B3E">
      <w:pPr>
        <w:jc w:val="both"/>
        <w:rPr>
          <w:b/>
          <w:sz w:val="28"/>
          <w:szCs w:val="28"/>
          <w:vertAlign w:val="superscript"/>
          <w:lang w:val="en-US"/>
        </w:rPr>
      </w:pPr>
      <w:r w:rsidRPr="00923F51">
        <w:rPr>
          <w:b/>
          <w:sz w:val="28"/>
          <w:szCs w:val="28"/>
          <w:highlight w:val="red"/>
          <w:vertAlign w:val="superscript"/>
          <w:lang w:val="en-US"/>
        </w:rPr>
        <w:t>Характеристики :</w:t>
      </w:r>
      <w:r>
        <w:rPr>
          <w:b/>
          <w:sz w:val="28"/>
          <w:szCs w:val="28"/>
          <w:vertAlign w:val="superscript"/>
          <w:lang w:val="en-US"/>
        </w:rPr>
        <w:t xml:space="preserve"> </w:t>
      </w:r>
    </w:p>
    <w:p w14:paraId="1222EADC" w14:textId="77777777" w:rsidR="00923F51" w:rsidRPr="00923F51" w:rsidRDefault="00923F51" w:rsidP="00923F51">
      <w:pPr>
        <w:spacing w:line="270" w:lineRule="atLeast"/>
        <w:textAlignment w:val="baseline"/>
        <w:rPr>
          <w:rFonts w:ascii="Helvetica" w:hAnsi="Helvetica"/>
          <w:color w:val="2E74B5" w:themeColor="accent1" w:themeShade="BF"/>
          <w:sz w:val="21"/>
          <w:szCs w:val="21"/>
        </w:rPr>
      </w:pPr>
      <w:r w:rsidRPr="00923F51">
        <w:rPr>
          <w:rFonts w:ascii="Helvetica" w:hAnsi="Helvetica"/>
          <w:color w:val="2E74B5" w:themeColor="accent1" w:themeShade="BF"/>
          <w:sz w:val="21"/>
          <w:szCs w:val="21"/>
        </w:rPr>
        <w:t>1) Электронный замок. Данный тип замка прошел тест на 1000000 открываний.</w:t>
      </w:r>
    </w:p>
    <w:p w14:paraId="6098A262" w14:textId="77777777" w:rsidR="00923F51" w:rsidRPr="00923F51" w:rsidRDefault="00923F51" w:rsidP="00923F51">
      <w:pPr>
        <w:spacing w:line="270" w:lineRule="atLeast"/>
        <w:textAlignment w:val="baseline"/>
        <w:rPr>
          <w:rFonts w:ascii="Helvetica" w:hAnsi="Helvetica"/>
          <w:color w:val="2E74B5" w:themeColor="accent1" w:themeShade="BF"/>
          <w:sz w:val="21"/>
          <w:szCs w:val="21"/>
        </w:rPr>
      </w:pPr>
      <w:r w:rsidRPr="00923F51">
        <w:rPr>
          <w:rFonts w:ascii="Helvetica" w:hAnsi="Helvetica"/>
          <w:color w:val="2E74B5" w:themeColor="accent1" w:themeShade="BF"/>
          <w:sz w:val="21"/>
          <w:szCs w:val="21"/>
        </w:rPr>
        <w:t>2) Нанесение гальванического покрытия на шкафчик и электрических испытания изоляции для каждого замка и долголетия тестирования на 1% шкафчике.</w:t>
      </w:r>
    </w:p>
    <w:p w14:paraId="5A9A66BC" w14:textId="1332D0C4" w:rsidR="00923F51" w:rsidRPr="00923F51" w:rsidRDefault="00923F51" w:rsidP="00923F51">
      <w:pPr>
        <w:spacing w:line="270" w:lineRule="atLeast"/>
        <w:textAlignment w:val="baseline"/>
        <w:rPr>
          <w:rFonts w:ascii="Helvetica" w:hAnsi="Helvetica"/>
          <w:color w:val="2E74B5" w:themeColor="accent1" w:themeShade="BF"/>
          <w:sz w:val="21"/>
          <w:szCs w:val="21"/>
        </w:rPr>
      </w:pPr>
      <w:r w:rsidRPr="00923F51">
        <w:rPr>
          <w:rFonts w:ascii="Helvetica" w:hAnsi="Helvetica"/>
          <w:color w:val="2E74B5" w:themeColor="accent1" w:themeShade="BF"/>
          <w:sz w:val="21"/>
          <w:szCs w:val="21"/>
        </w:rPr>
        <w:t xml:space="preserve">3) </w:t>
      </w:r>
      <w:r w:rsidR="00972D76">
        <w:rPr>
          <w:rFonts w:ascii="Helvetica" w:hAnsi="Helvetica"/>
          <w:color w:val="2E74B5" w:themeColor="accent1" w:themeShade="BF"/>
          <w:sz w:val="21"/>
          <w:szCs w:val="21"/>
        </w:rPr>
        <w:t xml:space="preserve">ЭКРАН ТАЧСКРИН 7 ДЮЙМОВ </w:t>
      </w:r>
      <w:r w:rsidRPr="00923F51">
        <w:rPr>
          <w:rFonts w:ascii="Helvetica" w:hAnsi="Helvetica"/>
          <w:color w:val="2E74B5" w:themeColor="accent1" w:themeShade="BF"/>
          <w:sz w:val="21"/>
          <w:szCs w:val="21"/>
        </w:rPr>
        <w:t>.</w:t>
      </w:r>
    </w:p>
    <w:p w14:paraId="70643208" w14:textId="77777777" w:rsidR="00923F51" w:rsidRPr="00923F51" w:rsidRDefault="00923F51" w:rsidP="00923F51">
      <w:pPr>
        <w:spacing w:line="270" w:lineRule="atLeast"/>
        <w:textAlignment w:val="baseline"/>
        <w:rPr>
          <w:rFonts w:ascii="Helvetica" w:hAnsi="Helvetica"/>
          <w:color w:val="2E74B5" w:themeColor="accent1" w:themeShade="BF"/>
          <w:sz w:val="21"/>
          <w:szCs w:val="21"/>
        </w:rPr>
      </w:pPr>
      <w:r w:rsidRPr="00923F51">
        <w:rPr>
          <w:rFonts w:ascii="Helvetica" w:hAnsi="Helvetica"/>
          <w:color w:val="2E74B5" w:themeColor="accent1" w:themeShade="BF"/>
          <w:sz w:val="21"/>
          <w:szCs w:val="21"/>
        </w:rPr>
        <w:t>4) Материнская плата: независимо развитая</w:t>
      </w:r>
    </w:p>
    <w:p w14:paraId="4EE040C9" w14:textId="0FEFC9C3" w:rsidR="00923F51" w:rsidRPr="00923F51" w:rsidRDefault="00972D76" w:rsidP="00923F51">
      <w:pPr>
        <w:spacing w:line="270" w:lineRule="atLeast"/>
        <w:textAlignment w:val="baseline"/>
        <w:rPr>
          <w:rFonts w:ascii="Helvetica" w:hAnsi="Helvetica"/>
          <w:color w:val="2E74B5" w:themeColor="accent1" w:themeShade="BF"/>
          <w:sz w:val="21"/>
          <w:szCs w:val="21"/>
        </w:rPr>
      </w:pPr>
      <w:r>
        <w:rPr>
          <w:rFonts w:ascii="Helvetica" w:hAnsi="Helvetica"/>
          <w:color w:val="2E74B5" w:themeColor="accent1" w:themeShade="BF"/>
          <w:sz w:val="21"/>
          <w:szCs w:val="21"/>
        </w:rPr>
        <w:t>5) Считыватель RFID-карт</w:t>
      </w:r>
      <w:r w:rsidR="00923F51" w:rsidRPr="00923F51">
        <w:rPr>
          <w:rFonts w:ascii="Helvetica" w:hAnsi="Helvetica"/>
          <w:color w:val="2E74B5" w:themeColor="accent1" w:themeShade="BF"/>
          <w:sz w:val="21"/>
          <w:szCs w:val="21"/>
        </w:rPr>
        <w:t>: независимо, который является надежным и устойчивым</w:t>
      </w:r>
    </w:p>
    <w:p w14:paraId="0C223DCF" w14:textId="20FDD859" w:rsidR="00923F51" w:rsidRPr="00923F51" w:rsidRDefault="00923F51" w:rsidP="00923F51">
      <w:pPr>
        <w:spacing w:line="270" w:lineRule="atLeast"/>
        <w:textAlignment w:val="baseline"/>
        <w:rPr>
          <w:rFonts w:ascii="Helvetica" w:hAnsi="Helvetica"/>
          <w:color w:val="2E74B5" w:themeColor="accent1" w:themeShade="BF"/>
          <w:sz w:val="21"/>
          <w:szCs w:val="21"/>
        </w:rPr>
      </w:pPr>
      <w:r w:rsidRPr="00923F51">
        <w:rPr>
          <w:rFonts w:ascii="Helvetica" w:hAnsi="Helvetica"/>
          <w:color w:val="2E74B5" w:themeColor="accent1" w:themeShade="BF"/>
          <w:sz w:val="21"/>
          <w:szCs w:val="21"/>
        </w:rPr>
        <w:t xml:space="preserve">6) </w:t>
      </w:r>
      <w:r w:rsidR="00972D76">
        <w:rPr>
          <w:rFonts w:ascii="Helvetica" w:hAnsi="Helvetica"/>
          <w:color w:val="2E74B5" w:themeColor="accent1" w:themeShade="BF"/>
          <w:sz w:val="21"/>
          <w:szCs w:val="21"/>
        </w:rPr>
        <w:t xml:space="preserve">Индустриальный компьютер </w:t>
      </w:r>
    </w:p>
    <w:p w14:paraId="1CE4B726" w14:textId="4C416B64" w:rsidR="00CB1282" w:rsidRPr="00972D76" w:rsidRDefault="00923F51" w:rsidP="00972D76">
      <w:pPr>
        <w:spacing w:line="270" w:lineRule="atLeast"/>
        <w:textAlignment w:val="baseline"/>
        <w:rPr>
          <w:rFonts w:ascii="Helvetica" w:hAnsi="Helvetica"/>
          <w:color w:val="2E74B5" w:themeColor="accent1" w:themeShade="BF"/>
          <w:sz w:val="21"/>
          <w:szCs w:val="21"/>
        </w:rPr>
      </w:pPr>
      <w:r w:rsidRPr="00923F51">
        <w:rPr>
          <w:rFonts w:ascii="Helvetica" w:hAnsi="Helvetica"/>
          <w:color w:val="2E74B5" w:themeColor="accent1" w:themeShade="BF"/>
          <w:sz w:val="21"/>
          <w:szCs w:val="21"/>
        </w:rPr>
        <w:t>.</w:t>
      </w:r>
    </w:p>
    <w:p w14:paraId="0D52F5F0" w14:textId="77777777" w:rsidR="00CB1282" w:rsidRDefault="00CB1282" w:rsidP="00B16B3E">
      <w:pPr>
        <w:jc w:val="both"/>
        <w:rPr>
          <w:b/>
          <w:sz w:val="28"/>
          <w:szCs w:val="28"/>
          <w:vertAlign w:val="superscript"/>
          <w:lang w:val="en-US"/>
        </w:rPr>
      </w:pPr>
    </w:p>
    <w:p w14:paraId="60240E89" w14:textId="4C1F801C" w:rsidR="00CB1282" w:rsidRDefault="00923F51" w:rsidP="00B16B3E">
      <w:pPr>
        <w:jc w:val="both"/>
        <w:rPr>
          <w:b/>
          <w:sz w:val="28"/>
          <w:szCs w:val="28"/>
          <w:vertAlign w:val="superscript"/>
          <w:lang w:val="en-US"/>
        </w:rPr>
      </w:pPr>
      <w:r w:rsidRPr="00923F51">
        <w:rPr>
          <w:b/>
          <w:sz w:val="28"/>
          <w:szCs w:val="28"/>
          <w:highlight w:val="red"/>
          <w:vertAlign w:val="superscript"/>
          <w:lang w:val="en-US"/>
        </w:rPr>
        <w:t>Технические данные :</w:t>
      </w:r>
    </w:p>
    <w:p w14:paraId="3A036526" w14:textId="04C1C32F" w:rsidR="00923F51" w:rsidRPr="00923F51" w:rsidRDefault="00923F51" w:rsidP="00923F51">
      <w:pPr>
        <w:spacing w:line="270" w:lineRule="atLeast"/>
        <w:textAlignment w:val="baseline"/>
        <w:rPr>
          <w:rFonts w:ascii="Helvetica" w:hAnsi="Helvetica"/>
          <w:color w:val="538135" w:themeColor="accent6" w:themeShade="BF"/>
          <w:sz w:val="21"/>
          <w:szCs w:val="21"/>
        </w:rPr>
      </w:pPr>
      <w:r w:rsidRPr="00923F51">
        <w:rPr>
          <w:rFonts w:ascii="Helvetica" w:hAnsi="Helvetica"/>
          <w:color w:val="538135" w:themeColor="accent6" w:themeShade="BF"/>
          <w:sz w:val="21"/>
          <w:szCs w:val="21"/>
        </w:rPr>
        <w:t>1) Потребляемая мощность: менее 8</w:t>
      </w:r>
      <w:r w:rsidR="00972D76">
        <w:rPr>
          <w:rFonts w:ascii="Helvetica" w:hAnsi="Helvetica"/>
          <w:color w:val="538135" w:themeColor="accent6" w:themeShade="BF"/>
          <w:sz w:val="21"/>
          <w:szCs w:val="21"/>
        </w:rPr>
        <w:t>0</w:t>
      </w:r>
      <w:r w:rsidRPr="00923F51">
        <w:rPr>
          <w:rFonts w:ascii="Helvetica" w:hAnsi="Helvetica"/>
          <w:color w:val="538135" w:themeColor="accent6" w:themeShade="BF"/>
          <w:sz w:val="21"/>
          <w:szCs w:val="21"/>
        </w:rPr>
        <w:t xml:space="preserve"> Вт</w:t>
      </w:r>
    </w:p>
    <w:p w14:paraId="2F4C3454" w14:textId="77777777" w:rsidR="00923F51" w:rsidRPr="00923F51" w:rsidRDefault="00923F51" w:rsidP="00923F51">
      <w:pPr>
        <w:spacing w:line="270" w:lineRule="atLeast"/>
        <w:textAlignment w:val="baseline"/>
        <w:rPr>
          <w:rFonts w:ascii="Helvetica" w:hAnsi="Helvetica"/>
          <w:color w:val="538135" w:themeColor="accent6" w:themeShade="BF"/>
          <w:sz w:val="21"/>
          <w:szCs w:val="21"/>
        </w:rPr>
      </w:pPr>
      <w:r w:rsidRPr="00923F51">
        <w:rPr>
          <w:rFonts w:ascii="Helvetica" w:hAnsi="Helvetica"/>
          <w:color w:val="538135" w:themeColor="accent6" w:themeShade="BF"/>
          <w:sz w:val="21"/>
          <w:szCs w:val="21"/>
        </w:rPr>
        <w:t>2) Мощность: ~ 200В-AC240V 50HZ</w:t>
      </w:r>
    </w:p>
    <w:p w14:paraId="198045F9" w14:textId="77777777" w:rsidR="00923F51" w:rsidRPr="00923F51" w:rsidRDefault="00923F51" w:rsidP="00923F51">
      <w:pPr>
        <w:spacing w:line="270" w:lineRule="atLeast"/>
        <w:textAlignment w:val="baseline"/>
        <w:rPr>
          <w:rFonts w:ascii="Helvetica" w:hAnsi="Helvetica"/>
          <w:color w:val="538135" w:themeColor="accent6" w:themeShade="BF"/>
          <w:sz w:val="21"/>
          <w:szCs w:val="21"/>
        </w:rPr>
      </w:pPr>
      <w:r w:rsidRPr="00923F51">
        <w:rPr>
          <w:rFonts w:ascii="Helvetica" w:hAnsi="Helvetica"/>
          <w:color w:val="538135" w:themeColor="accent6" w:themeShade="BF"/>
          <w:sz w:val="21"/>
          <w:szCs w:val="21"/>
        </w:rPr>
        <w:lastRenderedPageBreak/>
        <w:t>3) Резервная батарея (опционально): 12V 3A</w:t>
      </w:r>
    </w:p>
    <w:p w14:paraId="6909118F" w14:textId="77777777" w:rsidR="00923F51" w:rsidRPr="00923F51" w:rsidRDefault="00923F51" w:rsidP="00923F51">
      <w:pPr>
        <w:spacing w:line="270" w:lineRule="atLeast"/>
        <w:textAlignment w:val="baseline"/>
        <w:rPr>
          <w:rFonts w:ascii="Helvetica" w:hAnsi="Helvetica"/>
          <w:color w:val="538135" w:themeColor="accent6" w:themeShade="BF"/>
          <w:sz w:val="21"/>
          <w:szCs w:val="21"/>
        </w:rPr>
      </w:pPr>
      <w:r w:rsidRPr="00923F51">
        <w:rPr>
          <w:rFonts w:ascii="Helvetica" w:hAnsi="Helvetica"/>
          <w:color w:val="538135" w:themeColor="accent6" w:themeShade="BF"/>
          <w:sz w:val="21"/>
          <w:szCs w:val="21"/>
        </w:rPr>
        <w:t>4) Скорость считывания RFID карты: менее 0,4 с</w:t>
      </w:r>
    </w:p>
    <w:p w14:paraId="1BF38C51" w14:textId="77777777" w:rsidR="00923F51" w:rsidRPr="00923F51" w:rsidRDefault="00923F51" w:rsidP="00923F51">
      <w:pPr>
        <w:spacing w:line="270" w:lineRule="atLeast"/>
        <w:textAlignment w:val="baseline"/>
        <w:rPr>
          <w:rFonts w:ascii="Helvetica" w:hAnsi="Helvetica"/>
          <w:color w:val="538135" w:themeColor="accent6" w:themeShade="BF"/>
          <w:sz w:val="21"/>
          <w:szCs w:val="21"/>
        </w:rPr>
      </w:pPr>
      <w:r w:rsidRPr="00923F51">
        <w:rPr>
          <w:rFonts w:ascii="Helvetica" w:hAnsi="Helvetica"/>
          <w:color w:val="538135" w:themeColor="accent6" w:themeShade="BF"/>
          <w:sz w:val="21"/>
          <w:szCs w:val="21"/>
        </w:rPr>
        <w:t>5) Толщина стали: 0.8mm                  </w:t>
      </w:r>
    </w:p>
    <w:p w14:paraId="695AD272" w14:textId="77777777" w:rsidR="00923F51" w:rsidRPr="00923F51" w:rsidRDefault="00923F51" w:rsidP="00923F51">
      <w:pPr>
        <w:spacing w:line="270" w:lineRule="atLeast"/>
        <w:textAlignment w:val="baseline"/>
        <w:rPr>
          <w:rFonts w:ascii="Helvetica" w:hAnsi="Helvetica"/>
          <w:color w:val="538135" w:themeColor="accent6" w:themeShade="BF"/>
          <w:sz w:val="21"/>
          <w:szCs w:val="21"/>
        </w:rPr>
      </w:pPr>
      <w:r w:rsidRPr="00923F51">
        <w:rPr>
          <w:rFonts w:ascii="Helvetica" w:hAnsi="Helvetica"/>
          <w:color w:val="538135" w:themeColor="accent6" w:themeShade="BF"/>
          <w:sz w:val="21"/>
          <w:szCs w:val="21"/>
        </w:rPr>
        <w:t>6) Скорость сети: 10M</w:t>
      </w:r>
    </w:p>
    <w:p w14:paraId="5C484324" w14:textId="2430E431" w:rsidR="00923F51" w:rsidRPr="00923F51" w:rsidRDefault="00923F51" w:rsidP="00923F51">
      <w:pPr>
        <w:spacing w:line="270" w:lineRule="atLeast"/>
        <w:textAlignment w:val="baseline"/>
        <w:rPr>
          <w:rFonts w:ascii="Helvetica" w:hAnsi="Helvetica"/>
          <w:color w:val="538135" w:themeColor="accent6" w:themeShade="BF"/>
          <w:sz w:val="21"/>
          <w:szCs w:val="21"/>
        </w:rPr>
      </w:pPr>
      <w:r w:rsidRPr="00923F51">
        <w:rPr>
          <w:rFonts w:ascii="Helvetica" w:hAnsi="Helvetica"/>
          <w:color w:val="538135" w:themeColor="accent6" w:themeShade="BF"/>
          <w:sz w:val="21"/>
          <w:szCs w:val="21"/>
        </w:rPr>
        <w:t xml:space="preserve">7) экрана: </w:t>
      </w:r>
      <w:r w:rsidR="00972D76">
        <w:rPr>
          <w:rFonts w:ascii="Helvetica" w:hAnsi="Helvetica"/>
          <w:color w:val="538135" w:themeColor="accent6" w:themeShade="BF"/>
          <w:sz w:val="21"/>
          <w:szCs w:val="21"/>
        </w:rPr>
        <w:t>7 дюймов</w:t>
      </w:r>
    </w:p>
    <w:p w14:paraId="5B44B336" w14:textId="0CBAD5CF" w:rsidR="00923F51" w:rsidRPr="00923F51" w:rsidRDefault="00923F51" w:rsidP="00923F51">
      <w:pPr>
        <w:spacing w:line="270" w:lineRule="atLeast"/>
        <w:textAlignment w:val="baseline"/>
        <w:rPr>
          <w:rFonts w:ascii="Helvetica" w:hAnsi="Helvetica"/>
          <w:color w:val="538135" w:themeColor="accent6" w:themeShade="BF"/>
          <w:sz w:val="21"/>
          <w:szCs w:val="21"/>
        </w:rPr>
      </w:pPr>
      <w:r w:rsidRPr="00923F51">
        <w:rPr>
          <w:rFonts w:ascii="Helvetica" w:hAnsi="Helvetica"/>
          <w:color w:val="538135" w:themeColor="accent6" w:themeShade="BF"/>
          <w:sz w:val="21"/>
          <w:szCs w:val="21"/>
        </w:rPr>
        <w:t xml:space="preserve">8) </w:t>
      </w:r>
      <w:r w:rsidR="00972D76">
        <w:rPr>
          <w:rFonts w:ascii="Helvetica" w:hAnsi="Helvetica"/>
          <w:color w:val="538135" w:themeColor="accent6" w:themeShade="BF"/>
          <w:sz w:val="21"/>
          <w:szCs w:val="21"/>
        </w:rPr>
        <w:t>тачскрин</w:t>
      </w:r>
    </w:p>
    <w:p w14:paraId="759C1779" w14:textId="77777777" w:rsidR="00923F51" w:rsidRPr="00923F51" w:rsidRDefault="00923F51" w:rsidP="00923F51">
      <w:pPr>
        <w:spacing w:line="270" w:lineRule="atLeast"/>
        <w:textAlignment w:val="baseline"/>
        <w:rPr>
          <w:rFonts w:ascii="Helvetica" w:hAnsi="Helvetica"/>
          <w:color w:val="538135" w:themeColor="accent6" w:themeShade="BF"/>
          <w:sz w:val="21"/>
          <w:szCs w:val="21"/>
        </w:rPr>
      </w:pPr>
      <w:r w:rsidRPr="00923F51">
        <w:rPr>
          <w:rFonts w:ascii="Helvetica" w:hAnsi="Helvetica"/>
          <w:color w:val="538135" w:themeColor="accent6" w:themeShade="BF"/>
          <w:sz w:val="21"/>
          <w:szCs w:val="21"/>
        </w:rPr>
        <w:t>9) температура: -10 ℃ ~ 50 ℃</w:t>
      </w:r>
    </w:p>
    <w:p w14:paraId="003D7CA4" w14:textId="77777777" w:rsidR="00923F51" w:rsidRPr="00923F51" w:rsidRDefault="00923F51" w:rsidP="00923F51">
      <w:pPr>
        <w:spacing w:line="270" w:lineRule="atLeast"/>
        <w:textAlignment w:val="baseline"/>
        <w:rPr>
          <w:rFonts w:ascii="Helvetica" w:hAnsi="Helvetica"/>
          <w:color w:val="538135" w:themeColor="accent6" w:themeShade="BF"/>
          <w:sz w:val="21"/>
          <w:szCs w:val="21"/>
        </w:rPr>
      </w:pPr>
      <w:r w:rsidRPr="00923F51">
        <w:rPr>
          <w:rFonts w:ascii="Helvetica" w:hAnsi="Helvetica"/>
          <w:color w:val="538135" w:themeColor="accent6" w:themeShade="BF"/>
          <w:sz w:val="21"/>
          <w:szCs w:val="21"/>
        </w:rPr>
        <w:t>10) Влажность: 5% ~ 95% RH</w:t>
      </w:r>
    </w:p>
    <w:p w14:paraId="4C82679B" w14:textId="77777777" w:rsidR="00CB1282" w:rsidRDefault="00CB1282" w:rsidP="00B16B3E">
      <w:pPr>
        <w:jc w:val="both"/>
        <w:rPr>
          <w:b/>
          <w:sz w:val="28"/>
          <w:szCs w:val="28"/>
          <w:vertAlign w:val="superscript"/>
          <w:lang w:val="en-US"/>
        </w:rPr>
      </w:pPr>
    </w:p>
    <w:p w14:paraId="5EE9DCC5" w14:textId="4CC76794" w:rsidR="00923F51" w:rsidRDefault="00923F51" w:rsidP="00B16B3E">
      <w:pPr>
        <w:jc w:val="both"/>
        <w:rPr>
          <w:b/>
          <w:sz w:val="28"/>
          <w:szCs w:val="28"/>
          <w:vertAlign w:val="superscript"/>
          <w:lang w:val="en-US"/>
        </w:rPr>
      </w:pPr>
      <w:r w:rsidRPr="00923F51">
        <w:rPr>
          <w:b/>
          <w:sz w:val="28"/>
          <w:szCs w:val="28"/>
          <w:highlight w:val="red"/>
          <w:vertAlign w:val="superscript"/>
          <w:lang w:val="en-US"/>
        </w:rPr>
        <w:t>Описание функций :</w:t>
      </w:r>
    </w:p>
    <w:p w14:paraId="096EAB85" w14:textId="77777777" w:rsidR="00CB1282" w:rsidRPr="00CB1282" w:rsidRDefault="00CB1282" w:rsidP="00923F51">
      <w:pPr>
        <w:spacing w:line="270" w:lineRule="atLeast"/>
        <w:textAlignment w:val="baseline"/>
        <w:rPr>
          <w:rFonts w:ascii="Helvetica" w:hAnsi="Helvetica"/>
          <w:color w:val="002060"/>
          <w:sz w:val="21"/>
          <w:szCs w:val="21"/>
        </w:rPr>
      </w:pPr>
      <w:r w:rsidRPr="00CB1282">
        <w:rPr>
          <w:rFonts w:ascii="Helvetica" w:hAnsi="Helvetica"/>
          <w:color w:val="002060"/>
          <w:sz w:val="21"/>
          <w:szCs w:val="21"/>
        </w:rPr>
        <w:t>1) Проведите карту над считывателем: после определения пользователя , система откроет ячейку автоматически.</w:t>
      </w:r>
    </w:p>
    <w:p w14:paraId="75B6B15B" w14:textId="77777777" w:rsidR="00CB1282" w:rsidRPr="00CB1282" w:rsidRDefault="00CB1282" w:rsidP="00923F51">
      <w:pPr>
        <w:spacing w:line="270" w:lineRule="atLeast"/>
        <w:textAlignment w:val="baseline"/>
        <w:rPr>
          <w:rFonts w:ascii="Helvetica" w:hAnsi="Helvetica"/>
          <w:color w:val="002060"/>
          <w:sz w:val="21"/>
          <w:szCs w:val="21"/>
        </w:rPr>
      </w:pPr>
      <w:r w:rsidRPr="00CB1282">
        <w:rPr>
          <w:rFonts w:ascii="Helvetica" w:hAnsi="Helvetica"/>
          <w:color w:val="002060"/>
          <w:sz w:val="21"/>
          <w:szCs w:val="21"/>
        </w:rPr>
        <w:t>2) Открытие ячейки  паролем : есть  клавиатура в  почтовый ящике , пользователь может установить свой ​​собственный пароль , чтобы открыть ячейку.</w:t>
      </w:r>
    </w:p>
    <w:p w14:paraId="407395C9" w14:textId="51701D52" w:rsidR="00CB1282" w:rsidRPr="00CB1282" w:rsidRDefault="00972D76" w:rsidP="00923F51">
      <w:pPr>
        <w:spacing w:line="270" w:lineRule="atLeast"/>
        <w:textAlignment w:val="baseline"/>
        <w:rPr>
          <w:rFonts w:ascii="Helvetica" w:hAnsi="Helvetica"/>
          <w:color w:val="002060"/>
          <w:sz w:val="21"/>
          <w:szCs w:val="21"/>
        </w:rPr>
      </w:pPr>
      <w:r>
        <w:rPr>
          <w:rFonts w:ascii="Helvetica" w:hAnsi="Helvetica"/>
          <w:color w:val="002060"/>
          <w:sz w:val="21"/>
          <w:szCs w:val="21"/>
        </w:rPr>
        <w:t>3</w:t>
      </w:r>
      <w:r w:rsidR="00CB1282" w:rsidRPr="00CB1282">
        <w:rPr>
          <w:rFonts w:ascii="Helvetica" w:hAnsi="Helvetica"/>
          <w:color w:val="002060"/>
          <w:sz w:val="21"/>
          <w:szCs w:val="21"/>
        </w:rPr>
        <w:t>) Аварийное открытие : когда RFID карты или пароль утерян , администратор может использовать свою карту для аварийного открывания .</w:t>
      </w:r>
    </w:p>
    <w:p w14:paraId="2D460DDF" w14:textId="0A32D3C8" w:rsidR="00CB1282" w:rsidRPr="00CB1282" w:rsidRDefault="00972D76" w:rsidP="00923F51">
      <w:pPr>
        <w:spacing w:line="270" w:lineRule="atLeast"/>
        <w:textAlignment w:val="baseline"/>
        <w:rPr>
          <w:rFonts w:ascii="Helvetica" w:hAnsi="Helvetica"/>
          <w:color w:val="002060"/>
          <w:sz w:val="21"/>
          <w:szCs w:val="21"/>
        </w:rPr>
      </w:pPr>
      <w:r>
        <w:rPr>
          <w:rFonts w:ascii="Helvetica" w:hAnsi="Helvetica"/>
          <w:color w:val="002060"/>
          <w:sz w:val="21"/>
          <w:szCs w:val="21"/>
        </w:rPr>
        <w:t>4</w:t>
      </w:r>
      <w:r w:rsidR="00CB1282" w:rsidRPr="00CB1282">
        <w:rPr>
          <w:rFonts w:ascii="Helvetica" w:hAnsi="Helvetica"/>
          <w:color w:val="002060"/>
          <w:sz w:val="21"/>
          <w:szCs w:val="21"/>
        </w:rPr>
        <w:t>) установка Админ: Можно установить 1 системный администратор и 8 админы. Администратор может установить и проверить записи, , системный администратор может также изменить пароль  админа .</w:t>
      </w:r>
    </w:p>
    <w:p w14:paraId="738EF348" w14:textId="44364C1C" w:rsidR="00CB1282" w:rsidRPr="00CB1282" w:rsidRDefault="00972D76" w:rsidP="00923F51">
      <w:pPr>
        <w:spacing w:line="270" w:lineRule="atLeast"/>
        <w:textAlignment w:val="baseline"/>
        <w:rPr>
          <w:rFonts w:ascii="Helvetica" w:hAnsi="Helvetica"/>
          <w:color w:val="002060"/>
          <w:sz w:val="21"/>
          <w:szCs w:val="21"/>
        </w:rPr>
      </w:pPr>
      <w:r>
        <w:rPr>
          <w:rFonts w:ascii="Helvetica" w:hAnsi="Helvetica"/>
          <w:color w:val="002060"/>
          <w:sz w:val="21"/>
          <w:szCs w:val="21"/>
        </w:rPr>
        <w:t>5</w:t>
      </w:r>
      <w:r w:rsidR="00CB1282" w:rsidRPr="00CB1282">
        <w:rPr>
          <w:rFonts w:ascii="Helvetica" w:hAnsi="Helvetica"/>
          <w:color w:val="002060"/>
          <w:sz w:val="21"/>
          <w:szCs w:val="21"/>
        </w:rPr>
        <w:t>) Голосовое сопровождение (опционально), голосовые подсказки, так что пользователь может освоить операцию легко.</w:t>
      </w:r>
    </w:p>
    <w:p w14:paraId="4E18181A" w14:textId="77777777" w:rsidR="00CB1282" w:rsidRPr="00CB1282" w:rsidRDefault="00CB1282" w:rsidP="00CB1282">
      <w:pPr>
        <w:rPr>
          <w:rFonts w:eastAsia="Times New Roman"/>
          <w:color w:val="002060"/>
        </w:rPr>
      </w:pPr>
    </w:p>
    <w:p w14:paraId="41CD831E" w14:textId="77777777" w:rsidR="00CB1282" w:rsidRPr="006C34F4" w:rsidRDefault="00CB1282" w:rsidP="00B16B3E">
      <w:pPr>
        <w:jc w:val="both"/>
        <w:rPr>
          <w:b/>
          <w:sz w:val="28"/>
          <w:szCs w:val="28"/>
          <w:vertAlign w:val="superscript"/>
          <w:lang w:val="en-US"/>
        </w:rPr>
      </w:pPr>
    </w:p>
    <w:sectPr w:rsidR="00CB1282" w:rsidRPr="006C34F4" w:rsidSect="00E64555">
      <w:headerReference w:type="default" r:id="rId14"/>
      <w:footerReference w:type="even" r:id="rId15"/>
      <w:footerReference w:type="default" r:id="rId16"/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618A" w14:textId="77777777" w:rsidR="00F44ECD" w:rsidRDefault="00F44ECD" w:rsidP="00AE45BC">
      <w:r>
        <w:separator/>
      </w:r>
    </w:p>
  </w:endnote>
  <w:endnote w:type="continuationSeparator" w:id="0">
    <w:p w14:paraId="0359A3D7" w14:textId="77777777" w:rsidR="00F44ECD" w:rsidRDefault="00F44ECD" w:rsidP="00AE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D7EC" w14:textId="77777777" w:rsidR="0045156C" w:rsidRDefault="0045156C" w:rsidP="0045156C">
    <w:pPr>
      <w:pStyle w:val="a6"/>
      <w:spacing w:line="240" w:lineRule="atLea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DB06" w14:textId="32DD1189" w:rsidR="00C82209" w:rsidRDefault="00C82209" w:rsidP="00C82209">
    <w:pPr>
      <w:pStyle w:val="a9"/>
      <w:shd w:val="clear" w:color="auto" w:fill="FFFFFF"/>
      <w:spacing w:before="0" w:beforeAutospacing="0" w:after="0" w:afterAutospacing="0" w:line="240" w:lineRule="atLeast"/>
      <w:contextualSpacing/>
      <w:rPr>
        <w:rFonts w:ascii="Trebuchet MS" w:hAnsi="Trebuchet MS"/>
        <w:b/>
        <w:bCs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F52A90B" wp14:editId="16255FE8">
          <wp:simplePos x="0" y="0"/>
          <wp:positionH relativeFrom="page">
            <wp:posOffset>72390</wp:posOffset>
          </wp:positionH>
          <wp:positionV relativeFrom="page">
            <wp:posOffset>6372225</wp:posOffset>
          </wp:positionV>
          <wp:extent cx="647700" cy="1104900"/>
          <wp:effectExtent l="0" t="0" r="0" b="0"/>
          <wp:wrapNone/>
          <wp:docPr id="9" name="Рисунок 11" descr="C:\Users\Андрей\Desktop\ВИОЛАНТА (акт, гарантийный талон , неполадка)\logo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C:\Users\Андрей\Desktop\ВИОЛАНТА (акт, гарантийный талон , неполадка)\logo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bCs/>
        <w:color w:val="000000"/>
        <w:sz w:val="20"/>
        <w:szCs w:val="20"/>
      </w:rPr>
      <w:t>ООО «ВИОЛАНТА»</w:t>
    </w:r>
  </w:p>
  <w:p w14:paraId="5A7E285B" w14:textId="7C73DBC5" w:rsidR="00C82209" w:rsidRDefault="00C82209" w:rsidP="00C82209">
    <w:pPr>
      <w:pStyle w:val="a6"/>
      <w:keepLines/>
      <w:spacing w:line="240" w:lineRule="atLeast"/>
      <w:rPr>
        <w:rFonts w:ascii="Trebuchet MS" w:hAnsi="Trebuchet MS"/>
        <w:color w:val="000000"/>
        <w:sz w:val="20"/>
        <w:szCs w:val="20"/>
        <w:shd w:val="clear" w:color="auto" w:fill="FFFFFF"/>
      </w:rPr>
    </w:pPr>
    <w:r>
      <w:rPr>
        <w:rFonts w:ascii="Trebuchet MS" w:hAnsi="Trebuchet MS"/>
        <w:color w:val="000000"/>
        <w:sz w:val="20"/>
        <w:szCs w:val="20"/>
        <w:shd w:val="clear" w:color="auto" w:fill="FFFFFF"/>
      </w:rPr>
      <w:t>Конт</w:t>
    </w:r>
    <w:r w:rsidR="0056022E">
      <w:rPr>
        <w:rFonts w:ascii="Trebuchet MS" w:hAnsi="Trebuchet MS"/>
        <w:color w:val="000000"/>
        <w:sz w:val="20"/>
        <w:szCs w:val="20"/>
        <w:shd w:val="clear" w:color="auto" w:fill="FFFFFF"/>
      </w:rPr>
      <w:t>актный телефон: 8 800 5552821</w:t>
    </w:r>
    <w:r>
      <w:rPr>
        <w:rFonts w:ascii="Trebuchet MS" w:hAnsi="Trebuchet MS"/>
        <w:color w:val="000000"/>
        <w:sz w:val="20"/>
        <w:szCs w:val="20"/>
        <w:shd w:val="clear" w:color="auto" w:fill="FFFFFF"/>
      </w:rPr>
      <w:t>, +7(812)9170771 – Андрей</w:t>
    </w:r>
  </w:p>
  <w:p w14:paraId="34DF0739" w14:textId="33EF451C" w:rsidR="00C82209" w:rsidRPr="001823C9" w:rsidRDefault="00C82209" w:rsidP="00C82209">
    <w:pPr>
      <w:pStyle w:val="a6"/>
      <w:keepLines/>
      <w:spacing w:line="240" w:lineRule="atLeast"/>
      <w:rPr>
        <w:rFonts w:ascii="Trebuchet MS" w:hAnsi="Trebuchet MS"/>
        <w:color w:val="000000"/>
        <w:sz w:val="20"/>
        <w:szCs w:val="20"/>
        <w:shd w:val="clear" w:color="auto" w:fill="FFFFFF"/>
      </w:rPr>
    </w:pPr>
    <w:r>
      <w:rPr>
        <w:rFonts w:ascii="Trebuchet MS" w:hAnsi="Trebuchet MS"/>
        <w:color w:val="000000"/>
        <w:sz w:val="20"/>
        <w:szCs w:val="20"/>
        <w:shd w:val="clear" w:color="auto" w:fill="FFFFFF"/>
      </w:rPr>
      <w:t xml:space="preserve">Почта: </w:t>
    </w:r>
    <w:r w:rsidR="0056022E">
      <w:rPr>
        <w:rStyle w:val="a8"/>
        <w:rFonts w:ascii="Trebuchet MS" w:hAnsi="Trebuchet MS"/>
        <w:sz w:val="20"/>
        <w:szCs w:val="20"/>
        <w:shd w:val="clear" w:color="auto" w:fill="FFFFFF"/>
        <w:lang w:val="en-US"/>
      </w:rPr>
      <w:t>info</w:t>
    </w:r>
    <w:r w:rsidRPr="001823C9">
      <w:rPr>
        <w:rStyle w:val="a8"/>
        <w:rFonts w:ascii="Trebuchet MS" w:hAnsi="Trebuchet MS"/>
        <w:sz w:val="20"/>
        <w:szCs w:val="20"/>
        <w:shd w:val="clear" w:color="auto" w:fill="FFFFFF"/>
      </w:rPr>
      <w:t>@</w:t>
    </w:r>
    <w:r>
      <w:rPr>
        <w:rStyle w:val="a8"/>
        <w:rFonts w:ascii="Trebuchet MS" w:hAnsi="Trebuchet MS"/>
        <w:sz w:val="20"/>
        <w:szCs w:val="20"/>
        <w:shd w:val="clear" w:color="auto" w:fill="FFFFFF"/>
        <w:lang w:val="en-US"/>
      </w:rPr>
      <w:t>violanta</w:t>
    </w:r>
    <w:r w:rsidRPr="001823C9">
      <w:rPr>
        <w:rStyle w:val="a8"/>
        <w:rFonts w:ascii="Trebuchet MS" w:hAnsi="Trebuchet MS"/>
        <w:sz w:val="20"/>
        <w:szCs w:val="20"/>
        <w:shd w:val="clear" w:color="auto" w:fill="FFFFFF"/>
      </w:rPr>
      <w:t>.</w:t>
    </w:r>
    <w:r>
      <w:rPr>
        <w:rStyle w:val="a8"/>
        <w:rFonts w:ascii="Trebuchet MS" w:hAnsi="Trebuchet MS"/>
        <w:sz w:val="20"/>
        <w:szCs w:val="20"/>
        <w:shd w:val="clear" w:color="auto" w:fill="FFFFFF"/>
        <w:lang w:val="en-US"/>
      </w:rPr>
      <w:t>com</w:t>
    </w:r>
  </w:p>
  <w:p w14:paraId="76CAB2CF" w14:textId="65F68ED5" w:rsidR="00AE45BC" w:rsidRPr="00C82209" w:rsidRDefault="00C82209" w:rsidP="00C82209">
    <w:pPr>
      <w:pStyle w:val="a6"/>
      <w:keepLines/>
      <w:spacing w:line="240" w:lineRule="atLeast"/>
    </w:pPr>
    <w:r>
      <w:rPr>
        <w:rFonts w:ascii="Trebuchet MS" w:hAnsi="Trebuchet MS"/>
        <w:color w:val="000000"/>
        <w:sz w:val="20"/>
        <w:szCs w:val="20"/>
        <w:shd w:val="clear" w:color="auto" w:fill="FFFFFF"/>
      </w:rPr>
      <w:t>Адрес офиса: Санкт-Петербург,</w:t>
    </w:r>
    <w:r>
      <w:rPr>
        <w:rStyle w:val="apple-converted-space"/>
        <w:rFonts w:ascii="Trebuchet MS" w:hAnsi="Trebuchet MS"/>
        <w:color w:val="000000"/>
        <w:sz w:val="20"/>
        <w:szCs w:val="20"/>
        <w:shd w:val="clear" w:color="auto" w:fill="FFFFFF"/>
      </w:rPr>
      <w:t> </w:t>
    </w:r>
    <w:r>
      <w:rPr>
        <w:rFonts w:ascii="Trebuchet MS" w:hAnsi="Trebuchet MS"/>
        <w:color w:val="000000"/>
        <w:sz w:val="20"/>
        <w:szCs w:val="20"/>
        <w:shd w:val="clear" w:color="auto" w:fill="FFFFFF"/>
      </w:rPr>
      <w:t>Энергетиков 10 А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E17B8" w14:textId="77777777" w:rsidR="00F44ECD" w:rsidRDefault="00F44ECD" w:rsidP="00AE45BC">
      <w:r>
        <w:separator/>
      </w:r>
    </w:p>
  </w:footnote>
  <w:footnote w:type="continuationSeparator" w:id="0">
    <w:p w14:paraId="0F9D4FFC" w14:textId="77777777" w:rsidR="00F44ECD" w:rsidRDefault="00F44ECD" w:rsidP="00AE4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606D0" w14:textId="77777777" w:rsidR="00AE45BC" w:rsidRPr="0045156C" w:rsidRDefault="005D2CE6" w:rsidP="00AE45BC">
    <w:pPr>
      <w:pStyle w:val="a4"/>
      <w:rPr>
        <w:b/>
        <w:i/>
        <w:sz w:val="32"/>
        <w:szCs w:val="32"/>
      </w:rPr>
    </w:pPr>
    <w:r w:rsidRPr="0045156C">
      <w:rPr>
        <w:b/>
        <w:i/>
        <w:noProof/>
        <w:sz w:val="32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7BF481C2" wp14:editId="6E22F752">
          <wp:simplePos x="0" y="0"/>
          <wp:positionH relativeFrom="column">
            <wp:posOffset>7442200</wp:posOffset>
          </wp:positionH>
          <wp:positionV relativeFrom="paragraph">
            <wp:posOffset>-418465</wp:posOffset>
          </wp:positionV>
          <wp:extent cx="2486025" cy="942414"/>
          <wp:effectExtent l="0" t="0" r="0" b="0"/>
          <wp:wrapNone/>
          <wp:docPr id="8" name="Рисунок 3" descr="C:\Users\Андрей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дрей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94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5BC" w:rsidRPr="0045156C">
      <w:rPr>
        <w:b/>
        <w:i/>
        <w:sz w:val="32"/>
        <w:szCs w:val="32"/>
      </w:rPr>
      <w:t>ООО «ВИОЛАНТА»</w:t>
    </w:r>
  </w:p>
  <w:p w14:paraId="19301522" w14:textId="77777777" w:rsidR="00AE45BC" w:rsidRDefault="00AE45BC" w:rsidP="0045156C">
    <w:pPr>
      <w:pStyle w:val="a4"/>
      <w:spacing w:line="240" w:lineRule="atLea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D23AA"/>
    <w:multiLevelType w:val="hybridMultilevel"/>
    <w:tmpl w:val="D83E845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DB"/>
    <w:rsid w:val="00003E62"/>
    <w:rsid w:val="0000442F"/>
    <w:rsid w:val="00015B95"/>
    <w:rsid w:val="00023D86"/>
    <w:rsid w:val="00024468"/>
    <w:rsid w:val="00030CCB"/>
    <w:rsid w:val="000316B3"/>
    <w:rsid w:val="00031B1D"/>
    <w:rsid w:val="000475FB"/>
    <w:rsid w:val="00053706"/>
    <w:rsid w:val="0005769D"/>
    <w:rsid w:val="000666F0"/>
    <w:rsid w:val="00076DC3"/>
    <w:rsid w:val="00080F0F"/>
    <w:rsid w:val="00082A94"/>
    <w:rsid w:val="000868D5"/>
    <w:rsid w:val="000A1C6B"/>
    <w:rsid w:val="000A4C44"/>
    <w:rsid w:val="000B2E29"/>
    <w:rsid w:val="000C465A"/>
    <w:rsid w:val="000C7DBB"/>
    <w:rsid w:val="000D1011"/>
    <w:rsid w:val="000D1191"/>
    <w:rsid w:val="000D2C7C"/>
    <w:rsid w:val="000D7F1B"/>
    <w:rsid w:val="000E08E2"/>
    <w:rsid w:val="000F07CE"/>
    <w:rsid w:val="000F2E18"/>
    <w:rsid w:val="000F5707"/>
    <w:rsid w:val="0010251B"/>
    <w:rsid w:val="00103E06"/>
    <w:rsid w:val="001062B8"/>
    <w:rsid w:val="00106FF6"/>
    <w:rsid w:val="00110E81"/>
    <w:rsid w:val="0011629A"/>
    <w:rsid w:val="00151C5A"/>
    <w:rsid w:val="0015605B"/>
    <w:rsid w:val="00157C4E"/>
    <w:rsid w:val="00160C40"/>
    <w:rsid w:val="00174D2B"/>
    <w:rsid w:val="00190A58"/>
    <w:rsid w:val="00191E01"/>
    <w:rsid w:val="00194B9B"/>
    <w:rsid w:val="001A352B"/>
    <w:rsid w:val="001A4FF9"/>
    <w:rsid w:val="001A5CE8"/>
    <w:rsid w:val="001B653D"/>
    <w:rsid w:val="001B6CD8"/>
    <w:rsid w:val="001C146D"/>
    <w:rsid w:val="001C3018"/>
    <w:rsid w:val="001C7B34"/>
    <w:rsid w:val="001D6266"/>
    <w:rsid w:val="001D7FB3"/>
    <w:rsid w:val="001F0361"/>
    <w:rsid w:val="001F7207"/>
    <w:rsid w:val="00210ADE"/>
    <w:rsid w:val="0022071E"/>
    <w:rsid w:val="00221FF5"/>
    <w:rsid w:val="00223F0E"/>
    <w:rsid w:val="002251BF"/>
    <w:rsid w:val="00237792"/>
    <w:rsid w:val="0024419B"/>
    <w:rsid w:val="00244D73"/>
    <w:rsid w:val="00253E59"/>
    <w:rsid w:val="002549F8"/>
    <w:rsid w:val="00262620"/>
    <w:rsid w:val="00270C29"/>
    <w:rsid w:val="00273F7C"/>
    <w:rsid w:val="00274BEE"/>
    <w:rsid w:val="0027721C"/>
    <w:rsid w:val="00277DED"/>
    <w:rsid w:val="0028698C"/>
    <w:rsid w:val="0028775A"/>
    <w:rsid w:val="00287DC3"/>
    <w:rsid w:val="002939BF"/>
    <w:rsid w:val="00293B70"/>
    <w:rsid w:val="002A5B52"/>
    <w:rsid w:val="002C2870"/>
    <w:rsid w:val="002D4BDB"/>
    <w:rsid w:val="002D6280"/>
    <w:rsid w:val="002E225B"/>
    <w:rsid w:val="002E6772"/>
    <w:rsid w:val="002F1426"/>
    <w:rsid w:val="002F1A09"/>
    <w:rsid w:val="002F34D5"/>
    <w:rsid w:val="002F683D"/>
    <w:rsid w:val="002F74BA"/>
    <w:rsid w:val="00300646"/>
    <w:rsid w:val="0030376C"/>
    <w:rsid w:val="00307B00"/>
    <w:rsid w:val="003100CC"/>
    <w:rsid w:val="003153B9"/>
    <w:rsid w:val="0031752A"/>
    <w:rsid w:val="00317707"/>
    <w:rsid w:val="00320709"/>
    <w:rsid w:val="0033207B"/>
    <w:rsid w:val="003411B9"/>
    <w:rsid w:val="00346152"/>
    <w:rsid w:val="003522D5"/>
    <w:rsid w:val="0035276A"/>
    <w:rsid w:val="00357C13"/>
    <w:rsid w:val="00363550"/>
    <w:rsid w:val="00371287"/>
    <w:rsid w:val="00373532"/>
    <w:rsid w:val="00373614"/>
    <w:rsid w:val="00374353"/>
    <w:rsid w:val="0037505C"/>
    <w:rsid w:val="00376591"/>
    <w:rsid w:val="003772C5"/>
    <w:rsid w:val="0038346A"/>
    <w:rsid w:val="00387AC2"/>
    <w:rsid w:val="003934CC"/>
    <w:rsid w:val="00393BDB"/>
    <w:rsid w:val="00394F64"/>
    <w:rsid w:val="00397C9D"/>
    <w:rsid w:val="003A09F7"/>
    <w:rsid w:val="003A1792"/>
    <w:rsid w:val="003A25D0"/>
    <w:rsid w:val="003A3F76"/>
    <w:rsid w:val="003B07C8"/>
    <w:rsid w:val="003B1CC6"/>
    <w:rsid w:val="003B754C"/>
    <w:rsid w:val="003B77B2"/>
    <w:rsid w:val="003C0775"/>
    <w:rsid w:val="003C7AD0"/>
    <w:rsid w:val="003D0CB2"/>
    <w:rsid w:val="003D21D8"/>
    <w:rsid w:val="003D72D1"/>
    <w:rsid w:val="003E0DCD"/>
    <w:rsid w:val="003E2F21"/>
    <w:rsid w:val="003E5940"/>
    <w:rsid w:val="003F2C18"/>
    <w:rsid w:val="00415547"/>
    <w:rsid w:val="00417F88"/>
    <w:rsid w:val="00420C0F"/>
    <w:rsid w:val="004213A0"/>
    <w:rsid w:val="00425D82"/>
    <w:rsid w:val="00433F8C"/>
    <w:rsid w:val="00436078"/>
    <w:rsid w:val="004367F2"/>
    <w:rsid w:val="00436BE9"/>
    <w:rsid w:val="00437BC1"/>
    <w:rsid w:val="004473D2"/>
    <w:rsid w:val="0045156C"/>
    <w:rsid w:val="00454D8A"/>
    <w:rsid w:val="004557D8"/>
    <w:rsid w:val="00456377"/>
    <w:rsid w:val="004619F8"/>
    <w:rsid w:val="00465F62"/>
    <w:rsid w:val="0047220F"/>
    <w:rsid w:val="00475EF1"/>
    <w:rsid w:val="0048466C"/>
    <w:rsid w:val="00484848"/>
    <w:rsid w:val="00492AE4"/>
    <w:rsid w:val="00492C30"/>
    <w:rsid w:val="00495C02"/>
    <w:rsid w:val="004A4B39"/>
    <w:rsid w:val="004A741B"/>
    <w:rsid w:val="004A765B"/>
    <w:rsid w:val="004B3258"/>
    <w:rsid w:val="004C4DA9"/>
    <w:rsid w:val="004C6570"/>
    <w:rsid w:val="004D3338"/>
    <w:rsid w:val="004E27B9"/>
    <w:rsid w:val="004E74F6"/>
    <w:rsid w:val="004E79FB"/>
    <w:rsid w:val="004F1E08"/>
    <w:rsid w:val="004F201D"/>
    <w:rsid w:val="004F5181"/>
    <w:rsid w:val="004F6DD4"/>
    <w:rsid w:val="005039C4"/>
    <w:rsid w:val="0050552E"/>
    <w:rsid w:val="00507960"/>
    <w:rsid w:val="00511DBF"/>
    <w:rsid w:val="00512D77"/>
    <w:rsid w:val="00543D00"/>
    <w:rsid w:val="005546AB"/>
    <w:rsid w:val="0056022E"/>
    <w:rsid w:val="005644A5"/>
    <w:rsid w:val="0056778B"/>
    <w:rsid w:val="00571919"/>
    <w:rsid w:val="00571F5E"/>
    <w:rsid w:val="005742C0"/>
    <w:rsid w:val="00574D4D"/>
    <w:rsid w:val="00586C0F"/>
    <w:rsid w:val="00587C56"/>
    <w:rsid w:val="00590D97"/>
    <w:rsid w:val="005948D8"/>
    <w:rsid w:val="005A7F82"/>
    <w:rsid w:val="005B278B"/>
    <w:rsid w:val="005B46EF"/>
    <w:rsid w:val="005B4DB7"/>
    <w:rsid w:val="005B51DE"/>
    <w:rsid w:val="005B7534"/>
    <w:rsid w:val="005C40CB"/>
    <w:rsid w:val="005C589A"/>
    <w:rsid w:val="005D1A53"/>
    <w:rsid w:val="005D2CE6"/>
    <w:rsid w:val="005D6125"/>
    <w:rsid w:val="005E6E71"/>
    <w:rsid w:val="005E7EB8"/>
    <w:rsid w:val="00602729"/>
    <w:rsid w:val="00606E4C"/>
    <w:rsid w:val="0060743C"/>
    <w:rsid w:val="00607A7F"/>
    <w:rsid w:val="0061095C"/>
    <w:rsid w:val="006109A2"/>
    <w:rsid w:val="006155C0"/>
    <w:rsid w:val="00631FE4"/>
    <w:rsid w:val="0063525A"/>
    <w:rsid w:val="0063602B"/>
    <w:rsid w:val="006434F7"/>
    <w:rsid w:val="00645B0A"/>
    <w:rsid w:val="00651EED"/>
    <w:rsid w:val="00653CCE"/>
    <w:rsid w:val="00654681"/>
    <w:rsid w:val="00654F64"/>
    <w:rsid w:val="00656F3D"/>
    <w:rsid w:val="00660F0D"/>
    <w:rsid w:val="006667FF"/>
    <w:rsid w:val="00667F20"/>
    <w:rsid w:val="00671615"/>
    <w:rsid w:val="00671817"/>
    <w:rsid w:val="006816FA"/>
    <w:rsid w:val="00687B81"/>
    <w:rsid w:val="006A6896"/>
    <w:rsid w:val="006B2D7A"/>
    <w:rsid w:val="006B41C9"/>
    <w:rsid w:val="006B5FFA"/>
    <w:rsid w:val="006C34F4"/>
    <w:rsid w:val="006C5547"/>
    <w:rsid w:val="006C560C"/>
    <w:rsid w:val="006D13CE"/>
    <w:rsid w:val="006D79A9"/>
    <w:rsid w:val="006E3530"/>
    <w:rsid w:val="006E5A76"/>
    <w:rsid w:val="006E68E4"/>
    <w:rsid w:val="006E73FA"/>
    <w:rsid w:val="006F154E"/>
    <w:rsid w:val="00703276"/>
    <w:rsid w:val="007055C5"/>
    <w:rsid w:val="00710D87"/>
    <w:rsid w:val="00712200"/>
    <w:rsid w:val="00712408"/>
    <w:rsid w:val="007138C4"/>
    <w:rsid w:val="00716E96"/>
    <w:rsid w:val="00717C17"/>
    <w:rsid w:val="007379EF"/>
    <w:rsid w:val="00740C7A"/>
    <w:rsid w:val="00741C0C"/>
    <w:rsid w:val="00754BE9"/>
    <w:rsid w:val="00756519"/>
    <w:rsid w:val="00767299"/>
    <w:rsid w:val="00767C40"/>
    <w:rsid w:val="007735D0"/>
    <w:rsid w:val="00777BEE"/>
    <w:rsid w:val="00782E0F"/>
    <w:rsid w:val="00785994"/>
    <w:rsid w:val="007912C2"/>
    <w:rsid w:val="00793849"/>
    <w:rsid w:val="00795071"/>
    <w:rsid w:val="007A3E16"/>
    <w:rsid w:val="007A4678"/>
    <w:rsid w:val="007A667A"/>
    <w:rsid w:val="007B2E10"/>
    <w:rsid w:val="007B33EC"/>
    <w:rsid w:val="007B3D50"/>
    <w:rsid w:val="007B54E2"/>
    <w:rsid w:val="007B68C0"/>
    <w:rsid w:val="007D2A3B"/>
    <w:rsid w:val="007D4813"/>
    <w:rsid w:val="007D6E0C"/>
    <w:rsid w:val="007E00FF"/>
    <w:rsid w:val="007E564F"/>
    <w:rsid w:val="007F7070"/>
    <w:rsid w:val="008020C5"/>
    <w:rsid w:val="00804C7B"/>
    <w:rsid w:val="00807C9A"/>
    <w:rsid w:val="008116EE"/>
    <w:rsid w:val="00811ADE"/>
    <w:rsid w:val="00815A6F"/>
    <w:rsid w:val="00820538"/>
    <w:rsid w:val="008217C1"/>
    <w:rsid w:val="00831FC8"/>
    <w:rsid w:val="008335D2"/>
    <w:rsid w:val="00836C3C"/>
    <w:rsid w:val="00837CFC"/>
    <w:rsid w:val="0084513C"/>
    <w:rsid w:val="00850E0A"/>
    <w:rsid w:val="00860D01"/>
    <w:rsid w:val="00863676"/>
    <w:rsid w:val="00865AFF"/>
    <w:rsid w:val="00866BEE"/>
    <w:rsid w:val="00870FEE"/>
    <w:rsid w:val="008710E7"/>
    <w:rsid w:val="00873A9E"/>
    <w:rsid w:val="008748EC"/>
    <w:rsid w:val="00875B7F"/>
    <w:rsid w:val="0088105B"/>
    <w:rsid w:val="008846DA"/>
    <w:rsid w:val="008A21C6"/>
    <w:rsid w:val="008A48DB"/>
    <w:rsid w:val="008A715F"/>
    <w:rsid w:val="008B157D"/>
    <w:rsid w:val="008B3B38"/>
    <w:rsid w:val="008C3A5E"/>
    <w:rsid w:val="008C5FB3"/>
    <w:rsid w:val="008D5DE1"/>
    <w:rsid w:val="008D667E"/>
    <w:rsid w:val="008D77D8"/>
    <w:rsid w:val="008E2156"/>
    <w:rsid w:val="008E38C2"/>
    <w:rsid w:val="008F3840"/>
    <w:rsid w:val="008F6A23"/>
    <w:rsid w:val="008F7015"/>
    <w:rsid w:val="00911898"/>
    <w:rsid w:val="009130AC"/>
    <w:rsid w:val="00915756"/>
    <w:rsid w:val="009158D1"/>
    <w:rsid w:val="00923F51"/>
    <w:rsid w:val="00924732"/>
    <w:rsid w:val="00924854"/>
    <w:rsid w:val="00924D0F"/>
    <w:rsid w:val="00927174"/>
    <w:rsid w:val="00932CED"/>
    <w:rsid w:val="0093384B"/>
    <w:rsid w:val="00940141"/>
    <w:rsid w:val="009414BA"/>
    <w:rsid w:val="00942905"/>
    <w:rsid w:val="00962325"/>
    <w:rsid w:val="00972D76"/>
    <w:rsid w:val="00975F49"/>
    <w:rsid w:val="00980650"/>
    <w:rsid w:val="00980FEF"/>
    <w:rsid w:val="00981144"/>
    <w:rsid w:val="009851EF"/>
    <w:rsid w:val="00990BC1"/>
    <w:rsid w:val="009A0EBD"/>
    <w:rsid w:val="009B30AF"/>
    <w:rsid w:val="009C6E34"/>
    <w:rsid w:val="009D28EE"/>
    <w:rsid w:val="009D2DB2"/>
    <w:rsid w:val="009D3AAF"/>
    <w:rsid w:val="009D5479"/>
    <w:rsid w:val="009E4849"/>
    <w:rsid w:val="009E4F99"/>
    <w:rsid w:val="009F6585"/>
    <w:rsid w:val="009F6926"/>
    <w:rsid w:val="009F6C48"/>
    <w:rsid w:val="009F6C94"/>
    <w:rsid w:val="00A073DC"/>
    <w:rsid w:val="00A16180"/>
    <w:rsid w:val="00A2292D"/>
    <w:rsid w:val="00A4151D"/>
    <w:rsid w:val="00A41844"/>
    <w:rsid w:val="00A52B30"/>
    <w:rsid w:val="00A87581"/>
    <w:rsid w:val="00A905EF"/>
    <w:rsid w:val="00AA1B12"/>
    <w:rsid w:val="00AA2C50"/>
    <w:rsid w:val="00AA2F76"/>
    <w:rsid w:val="00AA628D"/>
    <w:rsid w:val="00AC506C"/>
    <w:rsid w:val="00AD3616"/>
    <w:rsid w:val="00AD62F0"/>
    <w:rsid w:val="00AD6364"/>
    <w:rsid w:val="00AE0481"/>
    <w:rsid w:val="00AE2E14"/>
    <w:rsid w:val="00AE45BC"/>
    <w:rsid w:val="00AE6188"/>
    <w:rsid w:val="00AF1263"/>
    <w:rsid w:val="00AF7B4B"/>
    <w:rsid w:val="00B029DE"/>
    <w:rsid w:val="00B02F3F"/>
    <w:rsid w:val="00B03D1F"/>
    <w:rsid w:val="00B153B4"/>
    <w:rsid w:val="00B16B3E"/>
    <w:rsid w:val="00B20A51"/>
    <w:rsid w:val="00B243DA"/>
    <w:rsid w:val="00B255B4"/>
    <w:rsid w:val="00B3154C"/>
    <w:rsid w:val="00B4008F"/>
    <w:rsid w:val="00B41847"/>
    <w:rsid w:val="00B45BD6"/>
    <w:rsid w:val="00B47E6C"/>
    <w:rsid w:val="00B503D2"/>
    <w:rsid w:val="00B566FF"/>
    <w:rsid w:val="00B63C83"/>
    <w:rsid w:val="00B65EBB"/>
    <w:rsid w:val="00B67FCC"/>
    <w:rsid w:val="00B71C20"/>
    <w:rsid w:val="00B757AE"/>
    <w:rsid w:val="00B80ECD"/>
    <w:rsid w:val="00B82806"/>
    <w:rsid w:val="00B85149"/>
    <w:rsid w:val="00B853AB"/>
    <w:rsid w:val="00B932A2"/>
    <w:rsid w:val="00B936E0"/>
    <w:rsid w:val="00B9395C"/>
    <w:rsid w:val="00BA2E04"/>
    <w:rsid w:val="00BA61DC"/>
    <w:rsid w:val="00BA721D"/>
    <w:rsid w:val="00BA76A0"/>
    <w:rsid w:val="00BA7EEC"/>
    <w:rsid w:val="00BB01CF"/>
    <w:rsid w:val="00BB6E22"/>
    <w:rsid w:val="00BC1B98"/>
    <w:rsid w:val="00BC1E8D"/>
    <w:rsid w:val="00BD1AFF"/>
    <w:rsid w:val="00BD43DC"/>
    <w:rsid w:val="00BD75B2"/>
    <w:rsid w:val="00BE16E5"/>
    <w:rsid w:val="00BE6362"/>
    <w:rsid w:val="00BE63AA"/>
    <w:rsid w:val="00BE760C"/>
    <w:rsid w:val="00BF004D"/>
    <w:rsid w:val="00BF5812"/>
    <w:rsid w:val="00C01E32"/>
    <w:rsid w:val="00C06877"/>
    <w:rsid w:val="00C15E98"/>
    <w:rsid w:val="00C1764E"/>
    <w:rsid w:val="00C20C36"/>
    <w:rsid w:val="00C33220"/>
    <w:rsid w:val="00C340C8"/>
    <w:rsid w:val="00C36317"/>
    <w:rsid w:val="00C41818"/>
    <w:rsid w:val="00C45148"/>
    <w:rsid w:val="00C51308"/>
    <w:rsid w:val="00C649B7"/>
    <w:rsid w:val="00C73A18"/>
    <w:rsid w:val="00C76B89"/>
    <w:rsid w:val="00C81806"/>
    <w:rsid w:val="00C8200C"/>
    <w:rsid w:val="00C82209"/>
    <w:rsid w:val="00C83006"/>
    <w:rsid w:val="00C856CE"/>
    <w:rsid w:val="00C95FDD"/>
    <w:rsid w:val="00C97007"/>
    <w:rsid w:val="00CA3F3C"/>
    <w:rsid w:val="00CA5C71"/>
    <w:rsid w:val="00CA75B5"/>
    <w:rsid w:val="00CB1282"/>
    <w:rsid w:val="00CB3164"/>
    <w:rsid w:val="00CC7196"/>
    <w:rsid w:val="00CD0903"/>
    <w:rsid w:val="00CD0A8E"/>
    <w:rsid w:val="00CD2576"/>
    <w:rsid w:val="00CD60CC"/>
    <w:rsid w:val="00CD7257"/>
    <w:rsid w:val="00CE55DF"/>
    <w:rsid w:val="00CE69A9"/>
    <w:rsid w:val="00CF1409"/>
    <w:rsid w:val="00CF1E84"/>
    <w:rsid w:val="00D0086B"/>
    <w:rsid w:val="00D06BA4"/>
    <w:rsid w:val="00D21A5F"/>
    <w:rsid w:val="00D22BE1"/>
    <w:rsid w:val="00D26737"/>
    <w:rsid w:val="00D27E49"/>
    <w:rsid w:val="00D35CA6"/>
    <w:rsid w:val="00D41F4E"/>
    <w:rsid w:val="00D4358E"/>
    <w:rsid w:val="00D44F79"/>
    <w:rsid w:val="00D44FF5"/>
    <w:rsid w:val="00D47886"/>
    <w:rsid w:val="00D47DB7"/>
    <w:rsid w:val="00D508F0"/>
    <w:rsid w:val="00D51A26"/>
    <w:rsid w:val="00D60537"/>
    <w:rsid w:val="00D60F60"/>
    <w:rsid w:val="00D70CDC"/>
    <w:rsid w:val="00D85850"/>
    <w:rsid w:val="00D942DB"/>
    <w:rsid w:val="00DA64B6"/>
    <w:rsid w:val="00DB0516"/>
    <w:rsid w:val="00DB2948"/>
    <w:rsid w:val="00DB49C2"/>
    <w:rsid w:val="00DB5ABE"/>
    <w:rsid w:val="00DC0E5F"/>
    <w:rsid w:val="00DC2268"/>
    <w:rsid w:val="00DC3985"/>
    <w:rsid w:val="00DC5830"/>
    <w:rsid w:val="00DC75E8"/>
    <w:rsid w:val="00DD0C38"/>
    <w:rsid w:val="00DF4E22"/>
    <w:rsid w:val="00E02B73"/>
    <w:rsid w:val="00E02E91"/>
    <w:rsid w:val="00E04AC7"/>
    <w:rsid w:val="00E1145B"/>
    <w:rsid w:val="00E21F3C"/>
    <w:rsid w:val="00E322BA"/>
    <w:rsid w:val="00E323A2"/>
    <w:rsid w:val="00E36578"/>
    <w:rsid w:val="00E3741A"/>
    <w:rsid w:val="00E431F7"/>
    <w:rsid w:val="00E4348D"/>
    <w:rsid w:val="00E51624"/>
    <w:rsid w:val="00E51796"/>
    <w:rsid w:val="00E55B97"/>
    <w:rsid w:val="00E64555"/>
    <w:rsid w:val="00E723C7"/>
    <w:rsid w:val="00E760B4"/>
    <w:rsid w:val="00E81B7B"/>
    <w:rsid w:val="00E82907"/>
    <w:rsid w:val="00E84F72"/>
    <w:rsid w:val="00E87510"/>
    <w:rsid w:val="00E90066"/>
    <w:rsid w:val="00E905E1"/>
    <w:rsid w:val="00E90A81"/>
    <w:rsid w:val="00E912B1"/>
    <w:rsid w:val="00E942C9"/>
    <w:rsid w:val="00E978E3"/>
    <w:rsid w:val="00EA1B7E"/>
    <w:rsid w:val="00EA555C"/>
    <w:rsid w:val="00EA672A"/>
    <w:rsid w:val="00EB1346"/>
    <w:rsid w:val="00EC6880"/>
    <w:rsid w:val="00ED17E5"/>
    <w:rsid w:val="00ED503B"/>
    <w:rsid w:val="00ED6810"/>
    <w:rsid w:val="00ED6D78"/>
    <w:rsid w:val="00EE4459"/>
    <w:rsid w:val="00EE5682"/>
    <w:rsid w:val="00EE7A3C"/>
    <w:rsid w:val="00EF188A"/>
    <w:rsid w:val="00EF598F"/>
    <w:rsid w:val="00EF72C1"/>
    <w:rsid w:val="00F0011C"/>
    <w:rsid w:val="00F114AE"/>
    <w:rsid w:val="00F131EE"/>
    <w:rsid w:val="00F13F4B"/>
    <w:rsid w:val="00F14648"/>
    <w:rsid w:val="00F150CA"/>
    <w:rsid w:val="00F23ACB"/>
    <w:rsid w:val="00F352D5"/>
    <w:rsid w:val="00F37C13"/>
    <w:rsid w:val="00F40A73"/>
    <w:rsid w:val="00F421CC"/>
    <w:rsid w:val="00F44717"/>
    <w:rsid w:val="00F44ECD"/>
    <w:rsid w:val="00F471EC"/>
    <w:rsid w:val="00F50735"/>
    <w:rsid w:val="00F50CDF"/>
    <w:rsid w:val="00F52F2F"/>
    <w:rsid w:val="00F5322F"/>
    <w:rsid w:val="00F5520A"/>
    <w:rsid w:val="00F67EC4"/>
    <w:rsid w:val="00F71412"/>
    <w:rsid w:val="00F75CF0"/>
    <w:rsid w:val="00F774AB"/>
    <w:rsid w:val="00F8121D"/>
    <w:rsid w:val="00F844CC"/>
    <w:rsid w:val="00F845A4"/>
    <w:rsid w:val="00F86363"/>
    <w:rsid w:val="00F87695"/>
    <w:rsid w:val="00F909DB"/>
    <w:rsid w:val="00F90EE2"/>
    <w:rsid w:val="00F932F8"/>
    <w:rsid w:val="00F93BFF"/>
    <w:rsid w:val="00FA039A"/>
    <w:rsid w:val="00FA51FD"/>
    <w:rsid w:val="00FA6C39"/>
    <w:rsid w:val="00FB7E4C"/>
    <w:rsid w:val="00FC1072"/>
    <w:rsid w:val="00FC6C37"/>
    <w:rsid w:val="00FE5415"/>
    <w:rsid w:val="00FF0884"/>
    <w:rsid w:val="00FF1703"/>
    <w:rsid w:val="00FF3B0A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71871"/>
  <w15:chartTrackingRefBased/>
  <w15:docId w15:val="{1C4D0D7F-1920-44F5-9855-A6BEDABB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8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5B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E45BC"/>
  </w:style>
  <w:style w:type="paragraph" w:styleId="a6">
    <w:name w:val="footer"/>
    <w:basedOn w:val="a"/>
    <w:link w:val="a7"/>
    <w:uiPriority w:val="99"/>
    <w:unhideWhenUsed/>
    <w:rsid w:val="00AE45B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E45BC"/>
  </w:style>
  <w:style w:type="character" w:styleId="a8">
    <w:name w:val="Hyperlink"/>
    <w:uiPriority w:val="99"/>
    <w:unhideWhenUsed/>
    <w:rsid w:val="00AE45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E45BC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C340C8"/>
    <w:rPr>
      <w:rFonts w:ascii="Segoe U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340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5156C"/>
  </w:style>
  <w:style w:type="paragraph" w:styleId="ac">
    <w:name w:val="No Spacing"/>
    <w:link w:val="ad"/>
    <w:uiPriority w:val="1"/>
    <w:qFormat/>
    <w:rsid w:val="00B63C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B63C83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E04A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4AC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4AC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4A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4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EB38-93F5-324E-B0A4-D85C8844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ООО “ВИОЛАНТА”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subject>Автоматические почтовые ящики</dc:subject>
  <dc:creator>Andrey Sharganov</dc:creator>
  <cp:keywords/>
  <dc:description/>
  <cp:lastModifiedBy>Andrey Sharganov</cp:lastModifiedBy>
  <cp:revision>4</cp:revision>
  <cp:lastPrinted>2015-10-09T09:24:00Z</cp:lastPrinted>
  <dcterms:created xsi:type="dcterms:W3CDTF">2015-12-01T10:42:00Z</dcterms:created>
  <dcterms:modified xsi:type="dcterms:W3CDTF">2015-12-01T10:46:00Z</dcterms:modified>
</cp:coreProperties>
</file>